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0B" w:rsidRDefault="00D158A4" w:rsidP="00D158A4">
      <w:pPr>
        <w:spacing w:line="360" w:lineRule="exact"/>
        <w:jc w:val="center"/>
        <w:rPr>
          <w:rFonts w:ascii="黑体" w:eastAsia="黑体" w:hAnsi="黑体" w:cs="Times New Roman"/>
          <w:b/>
          <w:color w:val="FF0000"/>
          <w:sz w:val="28"/>
          <w:szCs w:val="28"/>
        </w:rPr>
      </w:pPr>
      <w:r w:rsidRPr="00405E58">
        <w:rPr>
          <w:rFonts w:ascii="Times New Roman" w:eastAsia="黑体" w:hAnsi="黑体" w:cs="Times New Roman"/>
          <w:b/>
          <w:color w:val="FF0000"/>
          <w:sz w:val="28"/>
          <w:szCs w:val="28"/>
        </w:rPr>
        <w:t>《岩石力学与工程学报》</w:t>
      </w:r>
      <w:r w:rsidRPr="00405E58">
        <w:rPr>
          <w:rFonts w:ascii="Times New Roman" w:eastAsia="黑体" w:hAnsi="Times New Roman" w:cs="Times New Roman"/>
          <w:b/>
          <w:color w:val="FF0000"/>
          <w:sz w:val="28"/>
          <w:szCs w:val="28"/>
        </w:rPr>
        <w:t>201</w:t>
      </w:r>
      <w:r>
        <w:rPr>
          <w:rFonts w:ascii="Times New Roman" w:eastAsia="黑体" w:hAnsi="Times New Roman" w:cs="Times New Roman" w:hint="eastAsia"/>
          <w:b/>
          <w:color w:val="FF0000"/>
          <w:sz w:val="28"/>
          <w:szCs w:val="28"/>
        </w:rPr>
        <w:t>6</w:t>
      </w:r>
      <w:r w:rsidRPr="00405E58">
        <w:rPr>
          <w:rFonts w:ascii="Times New Roman" w:eastAsia="黑体" w:hAnsi="黑体" w:cs="Times New Roman"/>
          <w:b/>
          <w:color w:val="FF0000"/>
          <w:sz w:val="28"/>
          <w:szCs w:val="28"/>
        </w:rPr>
        <w:t>年</w:t>
      </w:r>
      <w:r w:rsidRPr="00405E58">
        <w:rPr>
          <w:rFonts w:ascii="Times New Roman" w:eastAsia="黑体" w:hAnsi="Times New Roman" w:cs="Times New Roman"/>
          <w:b/>
          <w:color w:val="FF0000"/>
          <w:sz w:val="28"/>
          <w:szCs w:val="28"/>
        </w:rPr>
        <w:t>“</w:t>
      </w:r>
      <w:r w:rsidRPr="00405E58">
        <w:rPr>
          <w:rFonts w:ascii="Times New Roman" w:eastAsia="黑体" w:hAnsi="黑体" w:cs="Times New Roman"/>
          <w:b/>
          <w:color w:val="FF0000"/>
          <w:sz w:val="28"/>
          <w:szCs w:val="28"/>
        </w:rPr>
        <w:t>陈宗基讲座</w:t>
      </w:r>
      <w:r w:rsidRPr="00405E58">
        <w:rPr>
          <w:rFonts w:ascii="Times New Roman" w:eastAsia="黑体" w:hAnsi="Times New Roman" w:cs="Times New Roman"/>
          <w:b/>
          <w:color w:val="FF0000"/>
          <w:sz w:val="28"/>
          <w:szCs w:val="28"/>
        </w:rPr>
        <w:t>”</w:t>
      </w:r>
      <w:r w:rsidRPr="00A56305">
        <w:rPr>
          <w:rFonts w:ascii="黑体" w:eastAsia="黑体" w:hAnsi="黑体" w:cs="Times New Roman" w:hint="eastAsia"/>
          <w:b/>
          <w:color w:val="FF0000"/>
          <w:sz w:val="28"/>
          <w:szCs w:val="28"/>
        </w:rPr>
        <w:t xml:space="preserve"> </w:t>
      </w:r>
      <w:r w:rsidRPr="00DB68F8">
        <w:rPr>
          <w:rFonts w:ascii="黑体" w:eastAsia="黑体" w:hAnsi="黑体" w:cs="Times New Roman" w:hint="eastAsia"/>
          <w:b/>
          <w:color w:val="FF0000"/>
          <w:sz w:val="28"/>
          <w:szCs w:val="28"/>
        </w:rPr>
        <w:t>暨</w:t>
      </w:r>
      <w:r>
        <w:rPr>
          <w:rFonts w:ascii="黑体" w:eastAsia="黑体" w:hAnsi="黑体" w:cs="Times New Roman" w:hint="eastAsia"/>
          <w:b/>
          <w:color w:val="FF0000"/>
          <w:sz w:val="28"/>
          <w:szCs w:val="28"/>
        </w:rPr>
        <w:t>层状边坡灾变理论</w:t>
      </w:r>
      <w:proofErr w:type="gramStart"/>
      <w:r>
        <w:rPr>
          <w:rFonts w:ascii="黑体" w:eastAsia="黑体" w:hAnsi="黑体" w:cs="Times New Roman" w:hint="eastAsia"/>
          <w:b/>
          <w:color w:val="FF0000"/>
          <w:sz w:val="28"/>
          <w:szCs w:val="28"/>
        </w:rPr>
        <w:t>及控稳技术</w:t>
      </w:r>
      <w:proofErr w:type="gramEnd"/>
      <w:r w:rsidRPr="00DB68F8">
        <w:rPr>
          <w:rFonts w:ascii="黑体" w:eastAsia="黑体" w:hAnsi="黑体" w:cs="Times New Roman" w:hint="eastAsia"/>
          <w:b/>
          <w:color w:val="FF0000"/>
          <w:sz w:val="28"/>
          <w:szCs w:val="28"/>
        </w:rPr>
        <w:t>专题研讨会</w:t>
      </w:r>
    </w:p>
    <w:p w:rsidR="00D158A4" w:rsidRDefault="00D158A4" w:rsidP="00C62691">
      <w:pPr>
        <w:spacing w:beforeLines="50" w:afterLines="50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D158A4">
        <w:rPr>
          <w:rFonts w:ascii="黑体" w:eastAsia="黑体" w:hAnsi="黑体" w:cs="Times New Roman" w:hint="eastAsia"/>
          <w:b/>
          <w:sz w:val="36"/>
          <w:szCs w:val="36"/>
        </w:rPr>
        <w:t>特邀报告</w:t>
      </w:r>
      <w:r w:rsidR="00C0730D" w:rsidRPr="002D407E">
        <w:rPr>
          <w:rFonts w:ascii="黑体" w:eastAsia="黑体" w:hAnsi="黑体" w:cs="Times New Roman" w:hint="eastAsia"/>
          <w:b/>
          <w:sz w:val="28"/>
          <w:szCs w:val="28"/>
        </w:rPr>
        <w:t>(按姓氏拼音排序)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6"/>
        <w:gridCol w:w="4820"/>
        <w:gridCol w:w="6520"/>
      </w:tblGrid>
      <w:tr w:rsidR="00C0730D" w:rsidRPr="00D158A4" w:rsidTr="00C0730D">
        <w:trPr>
          <w:trHeight w:hRule="exact" w:val="567"/>
        </w:trPr>
        <w:tc>
          <w:tcPr>
            <w:tcW w:w="1816" w:type="dxa"/>
          </w:tcPr>
          <w:p w:rsidR="00C0730D" w:rsidRPr="00C0730D" w:rsidRDefault="00C0730D" w:rsidP="00C0730D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C0730D">
              <w:rPr>
                <w:rFonts w:ascii="楷体" w:eastAsia="楷体" w:hAnsi="楷体" w:hint="eastAsia"/>
                <w:b/>
                <w:sz w:val="30"/>
                <w:szCs w:val="30"/>
              </w:rPr>
              <w:t>主/</w:t>
            </w:r>
            <w:proofErr w:type="gramStart"/>
            <w:r w:rsidRPr="00C0730D">
              <w:rPr>
                <w:rFonts w:ascii="楷体" w:eastAsia="楷体" w:hAnsi="楷体" w:hint="eastAsia"/>
                <w:b/>
                <w:sz w:val="30"/>
                <w:szCs w:val="30"/>
              </w:rPr>
              <w:t>副讲人</w:t>
            </w:r>
            <w:proofErr w:type="gramEnd"/>
          </w:p>
        </w:tc>
        <w:tc>
          <w:tcPr>
            <w:tcW w:w="4820" w:type="dxa"/>
          </w:tcPr>
          <w:p w:rsidR="00C0730D" w:rsidRPr="00C0730D" w:rsidRDefault="00C0730D" w:rsidP="00C0730D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单</w:t>
            </w:r>
            <w:r w:rsidR="005A4C1A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6520" w:type="dxa"/>
          </w:tcPr>
          <w:p w:rsidR="00C0730D" w:rsidRPr="00C0730D" w:rsidRDefault="00C0730D" w:rsidP="00C0730D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C0730D">
              <w:rPr>
                <w:rFonts w:ascii="楷体" w:eastAsia="楷体" w:hAnsi="楷体" w:hint="eastAsia"/>
                <w:b/>
                <w:sz w:val="30"/>
                <w:szCs w:val="30"/>
              </w:rPr>
              <w:t>题</w:t>
            </w:r>
            <w:r w:rsidR="005A4C1A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C0730D">
              <w:rPr>
                <w:rFonts w:ascii="楷体" w:eastAsia="楷体" w:hAnsi="楷体" w:hint="eastAsia"/>
                <w:b/>
                <w:sz w:val="30"/>
                <w:szCs w:val="30"/>
              </w:rPr>
              <w:t>目</w:t>
            </w:r>
          </w:p>
        </w:tc>
      </w:tr>
      <w:tr w:rsidR="00C0730D" w:rsidRPr="00D158A4" w:rsidTr="00C0730D">
        <w:trPr>
          <w:trHeight w:hRule="exact" w:val="454"/>
        </w:trPr>
        <w:tc>
          <w:tcPr>
            <w:tcW w:w="1816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730D">
              <w:rPr>
                <w:rFonts w:ascii="楷体" w:eastAsia="楷体" w:hAnsi="楷体" w:hint="eastAsia"/>
                <w:sz w:val="24"/>
                <w:szCs w:val="24"/>
              </w:rPr>
              <w:t>何满潮</w:t>
            </w:r>
          </w:p>
        </w:tc>
        <w:tc>
          <w:tcPr>
            <w:tcW w:w="4820" w:type="dxa"/>
          </w:tcPr>
          <w:p w:rsidR="00C0730D" w:rsidRPr="00C0730D" w:rsidRDefault="00235365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中国矿业大学(北京)</w:t>
            </w:r>
          </w:p>
        </w:tc>
        <w:tc>
          <w:tcPr>
            <w:tcW w:w="6520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87BB3">
              <w:rPr>
                <w:rFonts w:ascii="楷体" w:eastAsia="楷体" w:hAnsi="楷体" w:hint="eastAsia"/>
                <w:sz w:val="24"/>
                <w:szCs w:val="24"/>
              </w:rPr>
              <w:t>基于牛顿力测量的双体灾变力学研究</w:t>
            </w:r>
          </w:p>
        </w:tc>
      </w:tr>
      <w:tr w:rsidR="00C0730D" w:rsidRPr="00D158A4" w:rsidTr="00C0730D">
        <w:trPr>
          <w:trHeight w:hRule="exact" w:val="454"/>
        </w:trPr>
        <w:tc>
          <w:tcPr>
            <w:tcW w:w="1816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730D">
              <w:rPr>
                <w:rFonts w:ascii="楷体" w:eastAsia="楷体" w:hAnsi="楷体" w:hint="eastAsia"/>
                <w:sz w:val="24"/>
                <w:szCs w:val="24"/>
              </w:rPr>
              <w:t>才庆祥</w:t>
            </w:r>
          </w:p>
        </w:tc>
        <w:tc>
          <w:tcPr>
            <w:tcW w:w="4820" w:type="dxa"/>
          </w:tcPr>
          <w:p w:rsidR="00C0730D" w:rsidRPr="00C0730D" w:rsidRDefault="00235365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中国矿业大学(</w:t>
            </w:r>
            <w:r w:rsidR="00AC1E3C">
              <w:rPr>
                <w:rFonts w:ascii="楷体" w:eastAsia="楷体" w:hAnsi="楷体" w:hint="eastAsia"/>
                <w:sz w:val="24"/>
                <w:szCs w:val="24"/>
              </w:rPr>
              <w:t>徐州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730D">
              <w:rPr>
                <w:rFonts w:ascii="楷体" w:eastAsia="楷体" w:hAnsi="楷体" w:hint="eastAsia"/>
                <w:sz w:val="24"/>
                <w:szCs w:val="24"/>
              </w:rPr>
              <w:t>大型露天煤矿时效边坡理论内涵及其构建与应用展望</w:t>
            </w:r>
          </w:p>
        </w:tc>
      </w:tr>
      <w:tr w:rsidR="00C0730D" w:rsidRPr="00D158A4" w:rsidTr="00C0730D">
        <w:trPr>
          <w:trHeight w:hRule="exact" w:val="454"/>
        </w:trPr>
        <w:tc>
          <w:tcPr>
            <w:tcW w:w="1816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730D">
              <w:rPr>
                <w:rFonts w:ascii="楷体" w:eastAsia="楷体" w:hAnsi="楷体" w:hint="eastAsia"/>
                <w:sz w:val="24"/>
                <w:szCs w:val="24"/>
              </w:rPr>
              <w:t>王家臣</w:t>
            </w:r>
          </w:p>
        </w:tc>
        <w:tc>
          <w:tcPr>
            <w:tcW w:w="4820" w:type="dxa"/>
          </w:tcPr>
          <w:p w:rsidR="00C0730D" w:rsidRPr="00C0730D" w:rsidRDefault="00235365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中国矿业大学(北京)</w:t>
            </w:r>
          </w:p>
        </w:tc>
        <w:tc>
          <w:tcPr>
            <w:tcW w:w="6520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730D">
              <w:rPr>
                <w:rFonts w:ascii="楷体" w:eastAsia="楷体" w:hAnsi="楷体" w:hint="eastAsia"/>
                <w:sz w:val="24"/>
                <w:szCs w:val="24"/>
              </w:rPr>
              <w:t>露天铁矿节理岩体边坡稳定性分析</w:t>
            </w:r>
          </w:p>
        </w:tc>
      </w:tr>
      <w:tr w:rsidR="00C0730D" w:rsidRPr="00D158A4" w:rsidTr="00C0730D">
        <w:trPr>
          <w:trHeight w:hRule="exact" w:val="567"/>
        </w:trPr>
        <w:tc>
          <w:tcPr>
            <w:tcW w:w="1816" w:type="dxa"/>
          </w:tcPr>
          <w:p w:rsidR="00C0730D" w:rsidRPr="00C0730D" w:rsidRDefault="00C0730D" w:rsidP="00C0730D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C0730D">
              <w:rPr>
                <w:rFonts w:ascii="楷体" w:eastAsia="楷体" w:hAnsi="楷体" w:hint="eastAsia"/>
                <w:b/>
                <w:sz w:val="30"/>
                <w:szCs w:val="30"/>
              </w:rPr>
              <w:t>特邀报告人</w:t>
            </w:r>
          </w:p>
        </w:tc>
        <w:tc>
          <w:tcPr>
            <w:tcW w:w="4820" w:type="dxa"/>
          </w:tcPr>
          <w:p w:rsidR="00C0730D" w:rsidRPr="00C0730D" w:rsidRDefault="002D407E" w:rsidP="00C073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单</w:t>
            </w:r>
            <w:r w:rsidR="005A4C1A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6520" w:type="dxa"/>
          </w:tcPr>
          <w:p w:rsidR="00C0730D" w:rsidRPr="00C0730D" w:rsidRDefault="00C0730D" w:rsidP="00C073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730D">
              <w:rPr>
                <w:rFonts w:ascii="楷体" w:eastAsia="楷体" w:hAnsi="楷体" w:hint="eastAsia"/>
                <w:b/>
                <w:sz w:val="30"/>
                <w:szCs w:val="30"/>
              </w:rPr>
              <w:t>题</w:t>
            </w:r>
            <w:r w:rsidR="005A4C1A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C0730D">
              <w:rPr>
                <w:rFonts w:ascii="楷体" w:eastAsia="楷体" w:hAnsi="楷体" w:hint="eastAsia"/>
                <w:b/>
                <w:sz w:val="30"/>
                <w:szCs w:val="30"/>
              </w:rPr>
              <w:t>目</w:t>
            </w:r>
          </w:p>
        </w:tc>
      </w:tr>
      <w:tr w:rsidR="00C0730D" w:rsidRPr="00D158A4" w:rsidTr="00C0730D">
        <w:trPr>
          <w:trHeight w:hRule="exact" w:val="454"/>
        </w:trPr>
        <w:tc>
          <w:tcPr>
            <w:tcW w:w="1816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陈从新</w:t>
            </w:r>
          </w:p>
        </w:tc>
        <w:tc>
          <w:tcPr>
            <w:tcW w:w="4820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中国科学院武汉岩土力学研究所</w:t>
            </w:r>
          </w:p>
        </w:tc>
        <w:tc>
          <w:tcPr>
            <w:tcW w:w="6520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岩质边坡弯曲倾倒破坏分析方法</w:t>
            </w:r>
          </w:p>
        </w:tc>
      </w:tr>
      <w:tr w:rsidR="00C0730D" w:rsidRPr="00D158A4" w:rsidTr="00C0730D">
        <w:trPr>
          <w:trHeight w:hRule="exact" w:val="454"/>
        </w:trPr>
        <w:tc>
          <w:tcPr>
            <w:tcW w:w="1816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李建林</w:t>
            </w:r>
          </w:p>
        </w:tc>
        <w:tc>
          <w:tcPr>
            <w:tcW w:w="4820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三峡大学</w:t>
            </w:r>
          </w:p>
        </w:tc>
        <w:tc>
          <w:tcPr>
            <w:tcW w:w="6520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岩质边坡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开挖卸荷效应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及其应用</w:t>
            </w:r>
          </w:p>
        </w:tc>
      </w:tr>
      <w:tr w:rsidR="00C0730D" w:rsidRPr="00D158A4" w:rsidTr="00C0730D">
        <w:trPr>
          <w:trHeight w:hRule="exact" w:val="454"/>
        </w:trPr>
        <w:tc>
          <w:tcPr>
            <w:tcW w:w="1816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李  宁</w:t>
            </w:r>
          </w:p>
        </w:tc>
        <w:tc>
          <w:tcPr>
            <w:tcW w:w="4820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西安理工大学</w:t>
            </w:r>
          </w:p>
        </w:tc>
        <w:tc>
          <w:tcPr>
            <w:tcW w:w="6520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岩质边坡分析与设计误区及要点</w:t>
            </w:r>
          </w:p>
        </w:tc>
      </w:tr>
      <w:tr w:rsidR="00C0730D" w:rsidRPr="00D158A4" w:rsidTr="00C0730D">
        <w:trPr>
          <w:trHeight w:hRule="exact" w:val="454"/>
        </w:trPr>
        <w:tc>
          <w:tcPr>
            <w:tcW w:w="1816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唐辉明</w:t>
            </w:r>
          </w:p>
        </w:tc>
        <w:tc>
          <w:tcPr>
            <w:tcW w:w="4820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中国地质大学(武汉)</w:t>
            </w:r>
          </w:p>
        </w:tc>
        <w:tc>
          <w:tcPr>
            <w:tcW w:w="6520" w:type="dxa"/>
          </w:tcPr>
          <w:p w:rsidR="00C0730D" w:rsidRPr="00C0730D" w:rsidRDefault="00C0730D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基于演化的工程地质研究方法</w:t>
            </w:r>
          </w:p>
        </w:tc>
      </w:tr>
      <w:tr w:rsidR="00C0730D" w:rsidRPr="00D158A4" w:rsidTr="00C0730D">
        <w:trPr>
          <w:trHeight w:hRule="exact" w:val="454"/>
        </w:trPr>
        <w:tc>
          <w:tcPr>
            <w:tcW w:w="1816" w:type="dxa"/>
          </w:tcPr>
          <w:p w:rsidR="00C0730D" w:rsidRPr="00C0730D" w:rsidRDefault="00C15B8E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汪小刚</w:t>
            </w:r>
          </w:p>
        </w:tc>
        <w:tc>
          <w:tcPr>
            <w:tcW w:w="4820" w:type="dxa"/>
          </w:tcPr>
          <w:p w:rsidR="00C0730D" w:rsidRPr="00C0730D" w:rsidRDefault="00C15B8E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中国水利水电研究院</w:t>
            </w:r>
          </w:p>
        </w:tc>
        <w:tc>
          <w:tcPr>
            <w:tcW w:w="6520" w:type="dxa"/>
          </w:tcPr>
          <w:p w:rsidR="00C0730D" w:rsidRPr="00C0730D" w:rsidRDefault="00C15B8E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岩体工程力学特性及参数确定方法研究</w:t>
            </w:r>
          </w:p>
        </w:tc>
      </w:tr>
      <w:tr w:rsidR="00C0730D" w:rsidRPr="00D158A4" w:rsidTr="00C0730D">
        <w:trPr>
          <w:trHeight w:hRule="exact" w:val="454"/>
        </w:trPr>
        <w:tc>
          <w:tcPr>
            <w:tcW w:w="1816" w:type="dxa"/>
          </w:tcPr>
          <w:p w:rsidR="00C0730D" w:rsidRPr="00C15B8E" w:rsidRDefault="00C15B8E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邬爱清</w:t>
            </w:r>
          </w:p>
        </w:tc>
        <w:tc>
          <w:tcPr>
            <w:tcW w:w="4820" w:type="dxa"/>
          </w:tcPr>
          <w:p w:rsidR="00C0730D" w:rsidRPr="00C0730D" w:rsidRDefault="00C15B8E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长江科学院</w:t>
            </w:r>
          </w:p>
        </w:tc>
        <w:tc>
          <w:tcPr>
            <w:tcW w:w="6520" w:type="dxa"/>
          </w:tcPr>
          <w:p w:rsidR="00C0730D" w:rsidRPr="00C0730D" w:rsidRDefault="00C15B8E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DDA方法与岩体稳定性研究</w:t>
            </w:r>
          </w:p>
        </w:tc>
      </w:tr>
      <w:tr w:rsidR="00C0730D" w:rsidRPr="00D158A4" w:rsidTr="00C0730D">
        <w:trPr>
          <w:trHeight w:hRule="exact" w:val="454"/>
        </w:trPr>
        <w:tc>
          <w:tcPr>
            <w:tcW w:w="1816" w:type="dxa"/>
          </w:tcPr>
          <w:p w:rsidR="00C0730D" w:rsidRPr="00C0730D" w:rsidRDefault="00984EE8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郑  宏</w:t>
            </w:r>
          </w:p>
        </w:tc>
        <w:tc>
          <w:tcPr>
            <w:tcW w:w="4820" w:type="dxa"/>
          </w:tcPr>
          <w:p w:rsidR="00C0730D" w:rsidRPr="00C0730D" w:rsidRDefault="00984EE8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中国科学院武汉岩土力学研究所</w:t>
            </w:r>
          </w:p>
        </w:tc>
        <w:tc>
          <w:tcPr>
            <w:tcW w:w="6520" w:type="dxa"/>
          </w:tcPr>
          <w:p w:rsidR="00C0730D" w:rsidRPr="00C0730D" w:rsidRDefault="00984EE8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DDA的对偶形式</w:t>
            </w:r>
          </w:p>
        </w:tc>
      </w:tr>
      <w:tr w:rsidR="00C0730D" w:rsidRPr="00D158A4" w:rsidTr="00C0730D">
        <w:trPr>
          <w:trHeight w:hRule="exact" w:val="454"/>
        </w:trPr>
        <w:tc>
          <w:tcPr>
            <w:tcW w:w="1816" w:type="dxa"/>
          </w:tcPr>
          <w:p w:rsidR="00C0730D" w:rsidRPr="00C0730D" w:rsidRDefault="00984EE8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周创兵</w:t>
            </w:r>
            <w:proofErr w:type="gramEnd"/>
          </w:p>
        </w:tc>
        <w:tc>
          <w:tcPr>
            <w:tcW w:w="4820" w:type="dxa"/>
          </w:tcPr>
          <w:p w:rsidR="00C0730D" w:rsidRPr="00C0730D" w:rsidRDefault="00984EE8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南昌大学</w:t>
            </w:r>
          </w:p>
        </w:tc>
        <w:tc>
          <w:tcPr>
            <w:tcW w:w="6520" w:type="dxa"/>
          </w:tcPr>
          <w:p w:rsidR="00C0730D" w:rsidRPr="00C0730D" w:rsidRDefault="00984EE8" w:rsidP="00C62691">
            <w:pPr>
              <w:spacing w:beforeLines="5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待定</w:t>
            </w:r>
          </w:p>
        </w:tc>
      </w:tr>
    </w:tbl>
    <w:p w:rsidR="00D158A4" w:rsidRPr="00D158A4" w:rsidRDefault="00D158A4" w:rsidP="00302047">
      <w:pPr>
        <w:spacing w:beforeLines="100"/>
        <w:rPr>
          <w:sz w:val="24"/>
          <w:szCs w:val="24"/>
        </w:rPr>
      </w:pPr>
    </w:p>
    <w:sectPr w:rsidR="00D158A4" w:rsidRPr="00D158A4" w:rsidSect="00A315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9D" w:rsidRDefault="00467D9D" w:rsidP="002D407E">
      <w:r>
        <w:separator/>
      </w:r>
    </w:p>
  </w:endnote>
  <w:endnote w:type="continuationSeparator" w:id="0">
    <w:p w:rsidR="00467D9D" w:rsidRDefault="00467D9D" w:rsidP="002D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9D" w:rsidRDefault="00467D9D" w:rsidP="002D407E">
      <w:r>
        <w:separator/>
      </w:r>
    </w:p>
  </w:footnote>
  <w:footnote w:type="continuationSeparator" w:id="0">
    <w:p w:rsidR="00467D9D" w:rsidRDefault="00467D9D" w:rsidP="002D4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8A4"/>
    <w:rsid w:val="00121D6D"/>
    <w:rsid w:val="001E63DE"/>
    <w:rsid w:val="00235365"/>
    <w:rsid w:val="002D407E"/>
    <w:rsid w:val="00302047"/>
    <w:rsid w:val="00402352"/>
    <w:rsid w:val="00467D9D"/>
    <w:rsid w:val="004847A7"/>
    <w:rsid w:val="005A4C1A"/>
    <w:rsid w:val="005C19EA"/>
    <w:rsid w:val="00645DA9"/>
    <w:rsid w:val="00715D08"/>
    <w:rsid w:val="00736E8E"/>
    <w:rsid w:val="007F7AAA"/>
    <w:rsid w:val="0098409F"/>
    <w:rsid w:val="00984EE8"/>
    <w:rsid w:val="00987BB3"/>
    <w:rsid w:val="00A31581"/>
    <w:rsid w:val="00A4590B"/>
    <w:rsid w:val="00A73D26"/>
    <w:rsid w:val="00AC1E3C"/>
    <w:rsid w:val="00B51636"/>
    <w:rsid w:val="00C0730D"/>
    <w:rsid w:val="00C15B8E"/>
    <w:rsid w:val="00C358E8"/>
    <w:rsid w:val="00C62691"/>
    <w:rsid w:val="00D158A4"/>
    <w:rsid w:val="00E4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0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0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18</cp:revision>
  <dcterms:created xsi:type="dcterms:W3CDTF">2016-09-25T03:01:00Z</dcterms:created>
  <dcterms:modified xsi:type="dcterms:W3CDTF">2016-10-09T03:56:00Z</dcterms:modified>
</cp:coreProperties>
</file>