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34" w:rsidRPr="00C27D34" w:rsidRDefault="00C27D34" w:rsidP="00C27D34">
      <w:pPr>
        <w:spacing w:line="360" w:lineRule="auto"/>
        <w:jc w:val="center"/>
        <w:rPr>
          <w:rFonts w:ascii="Times New Roman" w:eastAsia="黑体" w:hAnsi="Times New Roman"/>
          <w:sz w:val="36"/>
          <w:szCs w:val="36"/>
        </w:rPr>
      </w:pPr>
      <w:r w:rsidRPr="00C27D34">
        <w:rPr>
          <w:rFonts w:ascii="Times New Roman" w:eastAsia="黑体" w:hAnsi="Times New Roman" w:hint="eastAsia"/>
          <w:sz w:val="36"/>
          <w:szCs w:val="36"/>
        </w:rPr>
        <w:t>吹填礁砂地基及其上高耸结构物爆炸</w:t>
      </w:r>
    </w:p>
    <w:p w:rsidR="00BF7473" w:rsidRPr="009F1EEA" w:rsidRDefault="00C27D34" w:rsidP="00C27D34">
      <w:pPr>
        <w:spacing w:line="360" w:lineRule="auto"/>
        <w:jc w:val="center"/>
        <w:rPr>
          <w:rFonts w:ascii="Times New Roman" w:eastAsia="黑体" w:hAnsi="Times New Roman"/>
          <w:sz w:val="36"/>
          <w:szCs w:val="36"/>
        </w:rPr>
      </w:pPr>
      <w:r w:rsidRPr="00C27D34">
        <w:rPr>
          <w:rFonts w:ascii="Times New Roman" w:eastAsia="黑体" w:hAnsi="Times New Roman" w:hint="eastAsia"/>
          <w:sz w:val="36"/>
          <w:szCs w:val="36"/>
        </w:rPr>
        <w:t>动力响应模型试验</w:t>
      </w:r>
      <w:r w:rsidR="00BF7473" w:rsidRPr="009F1EEA">
        <w:rPr>
          <w:rFonts w:ascii="Times New Roman" w:eastAsia="黑体" w:hAnsi="Times New Roman"/>
          <w:sz w:val="36"/>
          <w:szCs w:val="36"/>
        </w:rPr>
        <w:t>竞争性磋商</w:t>
      </w:r>
      <w:r w:rsidR="00B624E5">
        <w:rPr>
          <w:rFonts w:ascii="Times New Roman" w:eastAsia="黑体" w:hAnsi="Times New Roman" w:hint="eastAsia"/>
          <w:sz w:val="36"/>
          <w:szCs w:val="36"/>
        </w:rPr>
        <w:t>采购</w:t>
      </w:r>
      <w:r w:rsidR="00BF7473" w:rsidRPr="009F1EEA">
        <w:rPr>
          <w:rFonts w:ascii="Times New Roman" w:eastAsia="黑体" w:hAnsi="Times New Roman"/>
          <w:sz w:val="36"/>
          <w:szCs w:val="36"/>
        </w:rPr>
        <w:t>公告</w:t>
      </w:r>
    </w:p>
    <w:p w:rsidR="00BF7473" w:rsidRPr="009F1EEA" w:rsidRDefault="00BF7473" w:rsidP="00BF7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一、采购单位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中国科学院武汉岩土力学研究所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地址：湖北省武汉市武昌区水果湖街小洪山</w:t>
      </w:r>
      <w:r w:rsidRPr="009F1EEA">
        <w:rPr>
          <w:rFonts w:ascii="Times New Roman" w:hAnsi="Times New Roman"/>
          <w:sz w:val="24"/>
          <w:szCs w:val="24"/>
        </w:rPr>
        <w:t>2</w:t>
      </w:r>
      <w:r w:rsidRPr="009F1EEA">
        <w:rPr>
          <w:rFonts w:ascii="Times New Roman" w:hAnsi="Times New Roman"/>
          <w:sz w:val="24"/>
          <w:szCs w:val="24"/>
        </w:rPr>
        <w:t>号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联系电话：</w:t>
      </w:r>
      <w:r w:rsidR="00461878" w:rsidRPr="009F1EEA">
        <w:rPr>
          <w:rFonts w:ascii="Times New Roman" w:hAnsi="Times New Roman"/>
          <w:sz w:val="24"/>
          <w:szCs w:val="24"/>
        </w:rPr>
        <w:t>027-8719</w:t>
      </w:r>
      <w:r w:rsidR="008969E7">
        <w:rPr>
          <w:rFonts w:ascii="Times New Roman" w:hAnsi="Times New Roman" w:hint="eastAsia"/>
          <w:sz w:val="24"/>
          <w:szCs w:val="24"/>
        </w:rPr>
        <w:t>9705(</w:t>
      </w:r>
      <w:r w:rsidR="008969E7">
        <w:rPr>
          <w:rFonts w:ascii="Times New Roman" w:hAnsi="Times New Roman" w:hint="eastAsia"/>
          <w:sz w:val="24"/>
          <w:szCs w:val="24"/>
        </w:rPr>
        <w:t>鲁老师</w:t>
      </w:r>
      <w:r w:rsidR="008969E7">
        <w:rPr>
          <w:rFonts w:ascii="Times New Roman" w:hAnsi="Times New Roman" w:hint="eastAsia"/>
          <w:sz w:val="24"/>
          <w:szCs w:val="24"/>
        </w:rPr>
        <w:t>)</w:t>
      </w: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二、采购项目简介</w:t>
      </w:r>
    </w:p>
    <w:p w:rsidR="00461878" w:rsidRPr="009F1EEA" w:rsidRDefault="00461878" w:rsidP="00461878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9F1EEA">
        <w:rPr>
          <w:rFonts w:ascii="Times New Roman" w:hAnsi="Times New Roman"/>
          <w:sz w:val="24"/>
        </w:rPr>
        <w:t>中国科学院武汉岩土力学研究所就</w:t>
      </w:r>
      <w:r w:rsidRPr="009F1EEA">
        <w:rPr>
          <w:rFonts w:ascii="Times New Roman" w:hAnsi="Times New Roman"/>
          <w:sz w:val="24"/>
        </w:rPr>
        <w:t>“</w:t>
      </w:r>
      <w:r w:rsidR="00C27D34" w:rsidRPr="005D5B3E">
        <w:rPr>
          <w:rFonts w:ascii="Times New Roman" w:hAnsi="Times New Roman" w:hint="eastAsia"/>
          <w:sz w:val="24"/>
          <w:szCs w:val="24"/>
        </w:rPr>
        <w:t>吹填礁砂地基及其上高耸结构物爆炸动力响应模型试验</w:t>
      </w:r>
      <w:r w:rsidRPr="009F1EEA">
        <w:rPr>
          <w:rFonts w:ascii="Times New Roman" w:hAnsi="Times New Roman"/>
          <w:sz w:val="24"/>
        </w:rPr>
        <w:t>”</w:t>
      </w:r>
      <w:r w:rsidRPr="009F1EEA">
        <w:rPr>
          <w:rFonts w:ascii="Times New Roman" w:hAnsi="Times New Roman"/>
          <w:sz w:val="24"/>
        </w:rPr>
        <w:t>项目</w:t>
      </w:r>
      <w:r w:rsidR="001D7B32">
        <w:rPr>
          <w:rFonts w:ascii="Times New Roman" w:hAnsi="Times New Roman" w:hint="eastAsia"/>
          <w:sz w:val="24"/>
        </w:rPr>
        <w:t>（编号：</w:t>
      </w:r>
      <w:r w:rsidR="001D7B32">
        <w:rPr>
          <w:rFonts w:ascii="Times New Roman" w:hAnsi="Times New Roman" w:hint="eastAsia"/>
          <w:sz w:val="24"/>
        </w:rPr>
        <w:t>whrsm-20180</w:t>
      </w:r>
      <w:r w:rsidR="007A559F">
        <w:rPr>
          <w:rFonts w:ascii="Times New Roman" w:hAnsi="Times New Roman" w:hint="eastAsia"/>
          <w:sz w:val="24"/>
        </w:rPr>
        <w:t>02</w:t>
      </w:r>
      <w:r w:rsidR="001D7B32">
        <w:rPr>
          <w:rFonts w:ascii="Times New Roman" w:hAnsi="Times New Roman" w:hint="eastAsia"/>
          <w:sz w:val="24"/>
        </w:rPr>
        <w:t>）</w:t>
      </w:r>
      <w:r w:rsidRPr="009F1EEA">
        <w:rPr>
          <w:rFonts w:ascii="Times New Roman" w:hAnsi="Times New Roman"/>
          <w:sz w:val="24"/>
        </w:rPr>
        <w:t>，拟采用竞争性磋商的方式进行采购，现诚邀合格供应商就以下所需货物及服务提交磋商响应文件。具体要求见下表。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4"/>
        <w:gridCol w:w="855"/>
        <w:gridCol w:w="3823"/>
        <w:gridCol w:w="1418"/>
      </w:tblGrid>
      <w:tr w:rsidR="007A559F" w:rsidRPr="009F1EEA" w:rsidTr="007A559F">
        <w:trPr>
          <w:trHeight w:val="732"/>
          <w:jc w:val="center"/>
        </w:trPr>
        <w:tc>
          <w:tcPr>
            <w:tcW w:w="708" w:type="dxa"/>
            <w:vAlign w:val="center"/>
          </w:tcPr>
          <w:p w:rsidR="007A559F" w:rsidRPr="009F1EEA" w:rsidRDefault="007A559F" w:rsidP="00C27D34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编号</w:t>
            </w:r>
          </w:p>
        </w:tc>
        <w:tc>
          <w:tcPr>
            <w:tcW w:w="1134" w:type="dxa"/>
            <w:vAlign w:val="center"/>
          </w:tcPr>
          <w:p w:rsidR="007A559F" w:rsidRPr="009F1EEA" w:rsidRDefault="007A559F" w:rsidP="00C27D34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技术服务名称</w:t>
            </w:r>
          </w:p>
        </w:tc>
        <w:tc>
          <w:tcPr>
            <w:tcW w:w="855" w:type="dxa"/>
            <w:vAlign w:val="center"/>
          </w:tcPr>
          <w:p w:rsidR="007A559F" w:rsidRPr="009F1EEA" w:rsidRDefault="007A559F" w:rsidP="00C27D34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用途</w:t>
            </w:r>
          </w:p>
        </w:tc>
        <w:tc>
          <w:tcPr>
            <w:tcW w:w="3823" w:type="dxa"/>
            <w:vAlign w:val="center"/>
          </w:tcPr>
          <w:p w:rsidR="007A559F" w:rsidRPr="009F1EEA" w:rsidRDefault="007A559F" w:rsidP="00C27D34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简要技术要求</w:t>
            </w:r>
          </w:p>
        </w:tc>
        <w:tc>
          <w:tcPr>
            <w:tcW w:w="1418" w:type="dxa"/>
            <w:vAlign w:val="center"/>
          </w:tcPr>
          <w:p w:rsidR="007A559F" w:rsidRPr="009F1EEA" w:rsidRDefault="007A559F" w:rsidP="00C27D34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采购预算</w:t>
            </w:r>
          </w:p>
        </w:tc>
      </w:tr>
      <w:tr w:rsidR="007A559F" w:rsidRPr="009F1EEA" w:rsidTr="007A559F">
        <w:trPr>
          <w:trHeight w:val="4572"/>
          <w:jc w:val="center"/>
        </w:trPr>
        <w:tc>
          <w:tcPr>
            <w:tcW w:w="708" w:type="dxa"/>
            <w:vAlign w:val="center"/>
          </w:tcPr>
          <w:p w:rsidR="007A559F" w:rsidRPr="009F1EEA" w:rsidRDefault="007A559F" w:rsidP="00C27D34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559F" w:rsidRPr="009F1EEA" w:rsidRDefault="007A559F" w:rsidP="00C27D3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D5B3E">
              <w:rPr>
                <w:rFonts w:ascii="Times New Roman" w:hAnsi="Times New Roman" w:hint="eastAsia"/>
                <w:sz w:val="24"/>
                <w:szCs w:val="24"/>
              </w:rPr>
              <w:t>吹填礁砂地基及其上高耸结构物爆炸动力响应模型试验</w:t>
            </w:r>
          </w:p>
        </w:tc>
        <w:tc>
          <w:tcPr>
            <w:tcW w:w="855" w:type="dxa"/>
            <w:vAlign w:val="center"/>
          </w:tcPr>
          <w:p w:rsidR="007A559F" w:rsidRPr="009F1EEA" w:rsidRDefault="007A559F" w:rsidP="00C27D34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F1EEA">
              <w:rPr>
                <w:rFonts w:ascii="Times New Roman" w:hAnsi="Times New Roman"/>
                <w:kern w:val="0"/>
                <w:sz w:val="24"/>
              </w:rPr>
              <w:t>科研</w:t>
            </w:r>
          </w:p>
        </w:tc>
        <w:tc>
          <w:tcPr>
            <w:tcW w:w="3823" w:type="dxa"/>
            <w:vAlign w:val="center"/>
          </w:tcPr>
          <w:p w:rsidR="007A559F" w:rsidRDefault="007A559F" w:rsidP="007A559F">
            <w:pPr>
              <w:spacing w:beforeLines="50" w:afterLines="5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C27D34">
              <w:rPr>
                <w:rFonts w:hint="eastAsia"/>
              </w:rPr>
              <w:t>完成爆炸荷载下筒形、塔形高耸结构物—层状礁砂地基动力响应模型试验及测试分析</w:t>
            </w:r>
            <w:r w:rsidRPr="00C27D34">
              <w:rPr>
                <w:rFonts w:hint="eastAsia"/>
              </w:rPr>
              <w:t>108</w:t>
            </w:r>
            <w:r w:rsidRPr="00C27D34">
              <w:rPr>
                <w:rFonts w:hint="eastAsia"/>
              </w:rPr>
              <w:t>组，包含：</w:t>
            </w:r>
            <w:r w:rsidRPr="00C27D34">
              <w:rPr>
                <w:rFonts w:hint="eastAsia"/>
              </w:rPr>
              <w:t>2</w:t>
            </w:r>
            <w:r w:rsidRPr="00C27D34">
              <w:rPr>
                <w:rFonts w:hint="eastAsia"/>
              </w:rPr>
              <w:t>类结构物型式、</w:t>
            </w:r>
            <w:r w:rsidRPr="00C27D34">
              <w:rPr>
                <w:rFonts w:hint="eastAsia"/>
              </w:rPr>
              <w:t>3</w:t>
            </w:r>
            <w:r w:rsidRPr="00C27D34">
              <w:rPr>
                <w:rFonts w:hint="eastAsia"/>
              </w:rPr>
              <w:t>类地基型式共</w:t>
            </w:r>
            <w:r w:rsidRPr="00C27D34">
              <w:rPr>
                <w:rFonts w:hint="eastAsia"/>
              </w:rPr>
              <w:t>6</w:t>
            </w:r>
            <w:r w:rsidRPr="00C27D34">
              <w:rPr>
                <w:rFonts w:hint="eastAsia"/>
              </w:rPr>
              <w:t>大组模型试验，每组分别进行</w:t>
            </w:r>
            <w:r w:rsidRPr="00C27D34">
              <w:rPr>
                <w:rFonts w:hint="eastAsia"/>
              </w:rPr>
              <w:t>3</w:t>
            </w:r>
            <w:r w:rsidRPr="00C27D34">
              <w:rPr>
                <w:rFonts w:hint="eastAsia"/>
              </w:rPr>
              <w:t>种药量</w:t>
            </w:r>
            <w:r w:rsidRPr="00C27D34">
              <w:rPr>
                <w:rFonts w:hint="eastAsia"/>
              </w:rPr>
              <w:t>3</w:t>
            </w:r>
            <w:r w:rsidRPr="00C27D34">
              <w:rPr>
                <w:rFonts w:hint="eastAsia"/>
              </w:rPr>
              <w:t>种距离</w:t>
            </w:r>
            <w:r w:rsidRPr="00C27D34">
              <w:rPr>
                <w:rFonts w:hint="eastAsia"/>
              </w:rPr>
              <w:t>2</w:t>
            </w:r>
            <w:r w:rsidRPr="00C27D34">
              <w:rPr>
                <w:rFonts w:hint="eastAsia"/>
              </w:rPr>
              <w:t>种埋深药包爆炸试验共计</w:t>
            </w:r>
            <w:r w:rsidRPr="00C27D34">
              <w:rPr>
                <w:rFonts w:hint="eastAsia"/>
              </w:rPr>
              <w:t>6</w:t>
            </w:r>
            <w:r w:rsidRPr="00C27D34">
              <w:rPr>
                <w:rFonts w:hint="eastAsia"/>
              </w:rPr>
              <w:t>×</w:t>
            </w:r>
            <w:r w:rsidRPr="00C27D34">
              <w:rPr>
                <w:rFonts w:hint="eastAsia"/>
              </w:rPr>
              <w:t>3</w:t>
            </w:r>
            <w:r w:rsidRPr="00C27D34">
              <w:rPr>
                <w:rFonts w:hint="eastAsia"/>
              </w:rPr>
              <w:t>×</w:t>
            </w:r>
            <w:r w:rsidRPr="00C27D34">
              <w:rPr>
                <w:rFonts w:hint="eastAsia"/>
              </w:rPr>
              <w:t>3</w:t>
            </w:r>
            <w:r w:rsidRPr="00C27D34">
              <w:rPr>
                <w:rFonts w:hint="eastAsia"/>
              </w:rPr>
              <w:t>×</w:t>
            </w:r>
            <w:r w:rsidRPr="00C27D34">
              <w:rPr>
                <w:rFonts w:hint="eastAsia"/>
              </w:rPr>
              <w:t>2=108</w:t>
            </w:r>
            <w:r w:rsidRPr="00C27D34">
              <w:rPr>
                <w:rFonts w:hint="eastAsia"/>
              </w:rPr>
              <w:t>组</w:t>
            </w:r>
            <w:r>
              <w:rPr>
                <w:rFonts w:hint="eastAsia"/>
              </w:rPr>
              <w:t>。</w:t>
            </w:r>
          </w:p>
          <w:p w:rsidR="007A559F" w:rsidRPr="007422EC" w:rsidRDefault="007A559F" w:rsidP="00C27D34">
            <w:pPr>
              <w:pStyle w:val="1"/>
              <w:ind w:left="31"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、协助分析</w:t>
            </w:r>
            <w:r w:rsidRPr="00C27D34">
              <w:rPr>
                <w:rFonts w:hint="eastAsia"/>
              </w:rPr>
              <w:t>爆炸荷载作用下地基、结构物自身动力响应特征</w:t>
            </w:r>
            <w:r>
              <w:rPr>
                <w:rFonts w:hint="eastAsia"/>
              </w:rPr>
              <w:t>，</w:t>
            </w:r>
            <w:r w:rsidRPr="00C27D34">
              <w:rPr>
                <w:rFonts w:hint="eastAsia"/>
              </w:rPr>
              <w:t>提出考虑渗流的层状吹填礁砂地基—高耸结构物稳定性分析方法</w:t>
            </w:r>
            <w:r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:rsidR="007A559F" w:rsidRPr="009F1EEA" w:rsidRDefault="007A559F" w:rsidP="001158D8">
            <w:pPr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0</w:t>
            </w:r>
            <w:r w:rsidRPr="009F1EEA">
              <w:rPr>
                <w:rFonts w:ascii="Times New Roman" w:hAnsi="Times New Roman"/>
                <w:bCs/>
                <w:kern w:val="0"/>
                <w:sz w:val="24"/>
              </w:rPr>
              <w:t>万元</w:t>
            </w:r>
          </w:p>
        </w:tc>
      </w:tr>
    </w:tbl>
    <w:p w:rsidR="00BF7473" w:rsidRPr="009F1EEA" w:rsidRDefault="00BF7473" w:rsidP="00BF7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三、供应商资格条件</w:t>
      </w:r>
    </w:p>
    <w:p w:rsidR="00C27D34" w:rsidRPr="00DB1DAA" w:rsidRDefault="00C27D34" w:rsidP="00C27D34">
      <w:pPr>
        <w:spacing w:line="360" w:lineRule="auto"/>
        <w:rPr>
          <w:rFonts w:ascii="Times New Roman" w:hAnsi="Times New Roman"/>
          <w:sz w:val="24"/>
          <w:szCs w:val="24"/>
        </w:rPr>
      </w:pPr>
      <w:r w:rsidRPr="00DB1DAA">
        <w:rPr>
          <w:rFonts w:ascii="Times New Roman" w:hAnsi="Times New Roman"/>
          <w:sz w:val="24"/>
          <w:szCs w:val="24"/>
        </w:rPr>
        <w:t>（</w:t>
      </w:r>
      <w:r w:rsidRPr="00DB1DAA">
        <w:rPr>
          <w:rFonts w:ascii="Times New Roman" w:hAnsi="Times New Roman"/>
          <w:sz w:val="24"/>
          <w:szCs w:val="24"/>
        </w:rPr>
        <w:t>1</w:t>
      </w:r>
      <w:r w:rsidRPr="00DB1DAA">
        <w:rPr>
          <w:rFonts w:ascii="Times New Roman" w:hAnsi="Times New Roman"/>
          <w:sz w:val="24"/>
          <w:szCs w:val="24"/>
        </w:rPr>
        <w:t>）</w:t>
      </w:r>
      <w:r w:rsidRPr="00DB1DAA">
        <w:rPr>
          <w:rFonts w:ascii="Times New Roman" w:hAnsi="Times New Roman" w:hint="eastAsia"/>
          <w:sz w:val="24"/>
          <w:szCs w:val="24"/>
        </w:rPr>
        <w:t>具备土木工程、爆破工程等相关</w:t>
      </w:r>
      <w:r w:rsidRPr="00DB1DAA">
        <w:rPr>
          <w:rFonts w:ascii="Times New Roman" w:hAnsi="Times New Roman"/>
          <w:sz w:val="24"/>
          <w:szCs w:val="24"/>
        </w:rPr>
        <w:t>领域试验</w:t>
      </w:r>
      <w:r w:rsidRPr="00DB1DAA">
        <w:rPr>
          <w:rFonts w:ascii="Times New Roman" w:hAnsi="Times New Roman" w:hint="eastAsia"/>
          <w:sz w:val="24"/>
          <w:szCs w:val="24"/>
        </w:rPr>
        <w:t>测试</w:t>
      </w:r>
      <w:r w:rsidRPr="00DB1DAA">
        <w:rPr>
          <w:rFonts w:ascii="Times New Roman" w:hAnsi="Times New Roman"/>
          <w:sz w:val="24"/>
          <w:szCs w:val="24"/>
        </w:rPr>
        <w:t>及技术研发</w:t>
      </w:r>
      <w:r w:rsidRPr="00DB1DAA">
        <w:rPr>
          <w:rFonts w:ascii="Times New Roman" w:hAnsi="Times New Roman" w:hint="eastAsia"/>
          <w:sz w:val="24"/>
          <w:szCs w:val="24"/>
        </w:rPr>
        <w:t>的能力</w:t>
      </w:r>
      <w:r w:rsidRPr="00DB1DAA">
        <w:rPr>
          <w:rFonts w:ascii="Times New Roman" w:hAnsi="Times New Roman"/>
          <w:sz w:val="24"/>
          <w:szCs w:val="24"/>
        </w:rPr>
        <w:t>；</w:t>
      </w:r>
    </w:p>
    <w:p w:rsidR="00C27D34" w:rsidRPr="00DB1DAA" w:rsidRDefault="00C27D34" w:rsidP="00C27D34">
      <w:pPr>
        <w:spacing w:line="360" w:lineRule="auto"/>
        <w:rPr>
          <w:rFonts w:ascii="Times New Roman" w:hAnsi="Times New Roman"/>
          <w:sz w:val="24"/>
          <w:szCs w:val="24"/>
        </w:rPr>
      </w:pPr>
      <w:r w:rsidRPr="00DB1DAA">
        <w:rPr>
          <w:rFonts w:ascii="Times New Roman" w:hAnsi="Times New Roman" w:hint="eastAsia"/>
          <w:sz w:val="24"/>
          <w:szCs w:val="24"/>
        </w:rPr>
        <w:t>（</w:t>
      </w:r>
      <w:r w:rsidRPr="00DB1DAA">
        <w:rPr>
          <w:rFonts w:ascii="Times New Roman" w:hAnsi="Times New Roman" w:hint="eastAsia"/>
          <w:sz w:val="24"/>
          <w:szCs w:val="24"/>
        </w:rPr>
        <w:t>2</w:t>
      </w:r>
      <w:r w:rsidRPr="00DB1DAA">
        <w:rPr>
          <w:rFonts w:ascii="Times New Roman" w:hAnsi="Times New Roman" w:hint="eastAsia"/>
          <w:sz w:val="24"/>
          <w:szCs w:val="24"/>
        </w:rPr>
        <w:t>）</w:t>
      </w:r>
      <w:r w:rsidRPr="00DB1DAA">
        <w:rPr>
          <w:rFonts w:ascii="Times New Roman" w:hAnsi="Times New Roman"/>
          <w:sz w:val="24"/>
          <w:szCs w:val="24"/>
        </w:rPr>
        <w:t>近</w:t>
      </w:r>
      <w:r w:rsidRPr="00DB1DAA">
        <w:rPr>
          <w:rFonts w:ascii="Times New Roman" w:hAnsi="Times New Roman"/>
          <w:sz w:val="24"/>
          <w:szCs w:val="24"/>
        </w:rPr>
        <w:t>3</w:t>
      </w:r>
      <w:r w:rsidRPr="00DB1DAA">
        <w:rPr>
          <w:rFonts w:ascii="Times New Roman" w:hAnsi="Times New Roman"/>
          <w:sz w:val="24"/>
          <w:szCs w:val="24"/>
        </w:rPr>
        <w:t>年</w:t>
      </w:r>
      <w:r w:rsidRPr="00DB1DAA">
        <w:rPr>
          <w:rFonts w:ascii="Times New Roman" w:hAnsi="Times New Roman" w:hint="eastAsia"/>
          <w:sz w:val="24"/>
          <w:szCs w:val="24"/>
        </w:rPr>
        <w:t>承担过爆破工程相关领域</w:t>
      </w:r>
      <w:r>
        <w:rPr>
          <w:rFonts w:ascii="Times New Roman" w:hAnsi="Times New Roman" w:hint="eastAsia"/>
          <w:sz w:val="24"/>
          <w:szCs w:val="24"/>
        </w:rPr>
        <w:t>科研及</w:t>
      </w:r>
      <w:r w:rsidRPr="00DB1DAA">
        <w:rPr>
          <w:rFonts w:ascii="Times New Roman" w:hAnsi="Times New Roman" w:hint="eastAsia"/>
          <w:sz w:val="24"/>
          <w:szCs w:val="24"/>
        </w:rPr>
        <w:t>技术服务类项目；</w:t>
      </w:r>
    </w:p>
    <w:p w:rsidR="00C27D34" w:rsidRPr="00DB1DAA" w:rsidRDefault="00C27D34" w:rsidP="00C27D34">
      <w:pPr>
        <w:spacing w:line="360" w:lineRule="auto"/>
        <w:rPr>
          <w:rFonts w:ascii="Times New Roman" w:hAnsi="Times New Roman"/>
          <w:sz w:val="24"/>
          <w:szCs w:val="24"/>
        </w:rPr>
      </w:pPr>
      <w:r w:rsidRPr="00DB1DAA">
        <w:rPr>
          <w:rFonts w:ascii="Times New Roman" w:hAnsi="Times New Roman"/>
          <w:sz w:val="24"/>
          <w:szCs w:val="24"/>
        </w:rPr>
        <w:t>（</w:t>
      </w:r>
      <w:r w:rsidRPr="00DB1DAA">
        <w:rPr>
          <w:rFonts w:ascii="Times New Roman" w:hAnsi="Times New Roman" w:hint="eastAsia"/>
          <w:sz w:val="24"/>
          <w:szCs w:val="24"/>
        </w:rPr>
        <w:t>3</w:t>
      </w:r>
      <w:r w:rsidRPr="00DB1DAA">
        <w:rPr>
          <w:rFonts w:ascii="Times New Roman" w:hAnsi="Times New Roman"/>
          <w:sz w:val="24"/>
          <w:szCs w:val="24"/>
        </w:rPr>
        <w:t>）</w:t>
      </w:r>
      <w:r w:rsidRPr="00DB1DAA">
        <w:rPr>
          <w:rFonts w:ascii="Times New Roman" w:hAnsi="Times New Roman" w:hint="eastAsia"/>
          <w:sz w:val="24"/>
          <w:szCs w:val="24"/>
        </w:rPr>
        <w:t>具有开展该试验的爆炸试验容器及相关测试设备，</w:t>
      </w:r>
      <w:r>
        <w:rPr>
          <w:rFonts w:ascii="Times New Roman" w:hAnsi="Times New Roman" w:hint="eastAsia"/>
          <w:sz w:val="24"/>
          <w:szCs w:val="24"/>
        </w:rPr>
        <w:t>具备</w:t>
      </w:r>
      <w:r w:rsidRPr="00DB1DAA">
        <w:rPr>
          <w:rFonts w:ascii="Times New Roman" w:hAnsi="Times New Roman" w:hint="eastAsia"/>
          <w:sz w:val="24"/>
          <w:szCs w:val="24"/>
        </w:rPr>
        <w:t>爆炸试验容器要求</w:t>
      </w:r>
      <w:r w:rsidRPr="00DB1DAA">
        <w:rPr>
          <w:rFonts w:ascii="Times New Roman" w:hAnsi="Times New Roman" w:hint="eastAsia"/>
          <w:sz w:val="24"/>
          <w:szCs w:val="24"/>
        </w:rPr>
        <w:lastRenderedPageBreak/>
        <w:t>能承受炸药</w:t>
      </w:r>
      <w:r w:rsidRPr="00DB1DAA">
        <w:rPr>
          <w:rFonts w:ascii="Times New Roman" w:hAnsi="Times New Roman" w:hint="eastAsia"/>
          <w:sz w:val="24"/>
          <w:szCs w:val="24"/>
        </w:rPr>
        <w:t>TNT</w:t>
      </w:r>
      <w:r w:rsidRPr="00DB1DAA">
        <w:rPr>
          <w:rFonts w:ascii="Times New Roman" w:hAnsi="Times New Roman" w:hint="eastAsia"/>
          <w:sz w:val="24"/>
          <w:szCs w:val="24"/>
        </w:rPr>
        <w:t>当量≥</w:t>
      </w:r>
      <w:r w:rsidRPr="00DB1DAA">
        <w:rPr>
          <w:rFonts w:ascii="Times New Roman" w:hAnsi="Times New Roman" w:hint="eastAsia"/>
          <w:sz w:val="24"/>
          <w:szCs w:val="24"/>
        </w:rPr>
        <w:t>1kg</w:t>
      </w:r>
      <w:r>
        <w:rPr>
          <w:rFonts w:ascii="Times New Roman" w:hAnsi="Times New Roman" w:hint="eastAsia"/>
          <w:sz w:val="24"/>
          <w:szCs w:val="24"/>
        </w:rPr>
        <w:t>优先考虑</w:t>
      </w:r>
      <w:r w:rsidRPr="00DB1DAA">
        <w:rPr>
          <w:rFonts w:ascii="Times New Roman" w:hAnsi="Times New Roman" w:hint="eastAsia"/>
          <w:sz w:val="24"/>
          <w:szCs w:val="24"/>
        </w:rPr>
        <w:t>。</w:t>
      </w: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四、获取磋商文件时间、地点、方式及磋商文件售价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获取磋商文件时间：</w:t>
      </w:r>
      <w:r w:rsidR="007422EC">
        <w:rPr>
          <w:rFonts w:ascii="Times New Roman" w:hAnsi="Times New Roman"/>
          <w:sz w:val="24"/>
          <w:szCs w:val="24"/>
        </w:rPr>
        <w:t>2018</w:t>
      </w:r>
      <w:r w:rsidR="007422EC">
        <w:rPr>
          <w:rFonts w:ascii="Times New Roman" w:hAnsi="Times New Roman" w:hint="eastAsia"/>
          <w:sz w:val="24"/>
          <w:szCs w:val="24"/>
        </w:rPr>
        <w:t>年</w:t>
      </w:r>
      <w:r w:rsidR="007422EC">
        <w:rPr>
          <w:rFonts w:ascii="Times New Roman" w:hAnsi="Times New Roman" w:hint="eastAsia"/>
          <w:sz w:val="24"/>
          <w:szCs w:val="24"/>
        </w:rPr>
        <w:t>1</w:t>
      </w:r>
      <w:r w:rsidR="007422EC">
        <w:rPr>
          <w:rFonts w:ascii="Times New Roman" w:hAnsi="Times New Roman" w:hint="eastAsia"/>
          <w:sz w:val="24"/>
          <w:szCs w:val="24"/>
        </w:rPr>
        <w:t>月</w:t>
      </w:r>
      <w:r w:rsidR="00C27D34">
        <w:rPr>
          <w:rFonts w:ascii="Times New Roman" w:hAnsi="Times New Roman" w:hint="eastAsia"/>
          <w:sz w:val="24"/>
          <w:szCs w:val="24"/>
        </w:rPr>
        <w:t>17</w:t>
      </w:r>
      <w:r w:rsidR="007422EC">
        <w:rPr>
          <w:rFonts w:ascii="Times New Roman" w:hAnsi="Times New Roman" w:hint="eastAsia"/>
          <w:sz w:val="24"/>
          <w:szCs w:val="24"/>
        </w:rPr>
        <w:t>日</w:t>
      </w:r>
      <w:r w:rsidRPr="009F1EEA">
        <w:rPr>
          <w:rFonts w:ascii="Times New Roman" w:hAnsi="Times New Roman"/>
          <w:sz w:val="24"/>
          <w:szCs w:val="24"/>
        </w:rPr>
        <w:t>至</w:t>
      </w:r>
      <w:r w:rsidR="007422EC">
        <w:rPr>
          <w:rFonts w:ascii="Times New Roman" w:hAnsi="Times New Roman"/>
          <w:sz w:val="24"/>
          <w:szCs w:val="24"/>
        </w:rPr>
        <w:t>2018</w:t>
      </w:r>
      <w:r w:rsidR="007422EC">
        <w:rPr>
          <w:rFonts w:ascii="Times New Roman" w:hAnsi="Times New Roman" w:hint="eastAsia"/>
          <w:sz w:val="24"/>
          <w:szCs w:val="24"/>
        </w:rPr>
        <w:t>年</w:t>
      </w:r>
      <w:r w:rsidR="007422EC">
        <w:rPr>
          <w:rFonts w:ascii="Times New Roman" w:hAnsi="Times New Roman"/>
          <w:sz w:val="24"/>
          <w:szCs w:val="24"/>
        </w:rPr>
        <w:t>1</w:t>
      </w:r>
      <w:r w:rsidR="007422EC">
        <w:rPr>
          <w:rFonts w:ascii="Times New Roman" w:hAnsi="Times New Roman" w:hint="eastAsia"/>
          <w:sz w:val="24"/>
          <w:szCs w:val="24"/>
        </w:rPr>
        <w:t>月</w:t>
      </w:r>
      <w:r w:rsidR="00C27D34">
        <w:rPr>
          <w:rFonts w:ascii="Times New Roman" w:hAnsi="Times New Roman" w:hint="eastAsia"/>
          <w:sz w:val="24"/>
          <w:szCs w:val="24"/>
        </w:rPr>
        <w:t>23</w:t>
      </w:r>
      <w:r w:rsidRPr="009F1EEA">
        <w:rPr>
          <w:rFonts w:ascii="Times New Roman" w:hAnsi="Times New Roman"/>
          <w:sz w:val="24"/>
          <w:szCs w:val="24"/>
        </w:rPr>
        <w:t>日。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获取地点：</w:t>
      </w:r>
      <w:r w:rsidR="00C27D34" w:rsidRPr="00DB1DAA">
        <w:rPr>
          <w:rFonts w:ascii="Times New Roman" w:hAnsi="Times New Roman"/>
          <w:sz w:val="24"/>
          <w:szCs w:val="24"/>
        </w:rPr>
        <w:t>武汉市武昌区小洪山中科院武汉岩土力学研究所科研楼</w:t>
      </w:r>
      <w:r w:rsidR="00C27D34" w:rsidRPr="00DB1DAA">
        <w:rPr>
          <w:rFonts w:ascii="Times New Roman" w:hAnsi="Times New Roman"/>
          <w:sz w:val="24"/>
          <w:szCs w:val="24"/>
        </w:rPr>
        <w:t>238</w:t>
      </w:r>
      <w:r w:rsidR="00C27D34" w:rsidRPr="00DB1DAA">
        <w:rPr>
          <w:rFonts w:ascii="Times New Roman" w:hAnsi="Times New Roman"/>
          <w:sz w:val="24"/>
          <w:szCs w:val="24"/>
        </w:rPr>
        <w:t>办公室。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获取方式：以电子邮件形式发送或现场拷贝一份电子文件。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磋商文件售价：免费。</w:t>
      </w:r>
    </w:p>
    <w:p w:rsidR="00BF7473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五、响应文件提交</w:t>
      </w:r>
      <w:r w:rsidRPr="009F1EEA">
        <w:rPr>
          <w:rFonts w:ascii="Times New Roman" w:hAnsi="Times New Roman"/>
          <w:sz w:val="24"/>
          <w:szCs w:val="24"/>
        </w:rPr>
        <w:t xml:space="preserve"> </w:t>
      </w:r>
    </w:p>
    <w:p w:rsidR="004A4578" w:rsidRPr="009F1EEA" w:rsidRDefault="004A4578" w:rsidP="00BF7473">
      <w:pPr>
        <w:spacing w:line="360" w:lineRule="auto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（</w:t>
      </w:r>
      <w:r w:rsidRPr="009F1EEA">
        <w:rPr>
          <w:rFonts w:ascii="Times New Roman" w:hAnsi="Times New Roman"/>
          <w:sz w:val="24"/>
          <w:szCs w:val="24"/>
        </w:rPr>
        <w:t>1</w:t>
      </w:r>
      <w:r w:rsidRPr="009F1EEA">
        <w:rPr>
          <w:rFonts w:ascii="Times New Roman" w:hAnsi="Times New Roman"/>
          <w:sz w:val="24"/>
          <w:szCs w:val="24"/>
        </w:rPr>
        <w:t>）供应商提交响应文件应包括：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①单位简介；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②加盖印章的企业法人、营业执照和税务登记证等</w:t>
      </w:r>
      <w:r w:rsidR="003B1F03">
        <w:rPr>
          <w:rFonts w:ascii="宋体" w:hAnsi="宋体" w:cs="宋体" w:hint="eastAsia"/>
          <w:sz w:val="24"/>
          <w:szCs w:val="24"/>
        </w:rPr>
        <w:t>（</w:t>
      </w:r>
      <w:r w:rsidR="003B1F03" w:rsidRPr="00A71059">
        <w:rPr>
          <w:rFonts w:ascii="Times New Roman" w:eastAsiaTheme="minorEastAsia" w:hAnsi="Times New Roman"/>
          <w:sz w:val="24"/>
          <w:szCs w:val="24"/>
        </w:rPr>
        <w:t>三证合一后仅提供营业执照副本）</w:t>
      </w:r>
      <w:r w:rsidRPr="007422EC">
        <w:rPr>
          <w:rFonts w:ascii="宋体" w:hAnsi="宋体" w:cs="宋体" w:hint="eastAsia"/>
          <w:sz w:val="24"/>
          <w:szCs w:val="24"/>
        </w:rPr>
        <w:t>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③法人授权委托书；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④近3年来</w:t>
      </w:r>
      <w:r w:rsidR="002C25F5">
        <w:rPr>
          <w:rFonts w:ascii="宋体" w:hAnsi="宋体" w:cs="宋体" w:hint="eastAsia"/>
          <w:sz w:val="24"/>
          <w:szCs w:val="24"/>
        </w:rPr>
        <w:t>相关</w:t>
      </w:r>
      <w:r w:rsidRPr="007422EC">
        <w:rPr>
          <w:rFonts w:ascii="宋体" w:hAnsi="宋体" w:cs="宋体" w:hint="eastAsia"/>
          <w:sz w:val="24"/>
          <w:szCs w:val="24"/>
        </w:rPr>
        <w:t>业绩；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⑤项目报价清单；</w:t>
      </w:r>
    </w:p>
    <w:p w:rsidR="007422EC" w:rsidRPr="007422EC" w:rsidRDefault="007422EC" w:rsidP="007422EC">
      <w:pPr>
        <w:spacing w:line="360" w:lineRule="auto"/>
        <w:ind w:firstLineChars="50" w:firstLine="120"/>
        <w:rPr>
          <w:rFonts w:ascii="宋体" w:hAnsi="宋体" w:cs="宋体"/>
          <w:sz w:val="24"/>
          <w:szCs w:val="24"/>
        </w:rPr>
      </w:pPr>
      <w:r w:rsidRPr="007422EC">
        <w:rPr>
          <w:rFonts w:ascii="宋体" w:hAnsi="宋体" w:cs="宋体" w:hint="eastAsia"/>
          <w:sz w:val="24"/>
          <w:szCs w:val="24"/>
        </w:rPr>
        <w:t>⑥</w:t>
      </w:r>
      <w:r w:rsidR="002C25F5">
        <w:rPr>
          <w:rFonts w:ascii="宋体" w:hAnsi="宋体" w:cs="宋体" w:hint="eastAsia"/>
          <w:sz w:val="24"/>
          <w:szCs w:val="24"/>
        </w:rPr>
        <w:t>试验测试</w:t>
      </w:r>
      <w:r w:rsidRPr="007422EC">
        <w:rPr>
          <w:rFonts w:ascii="宋体" w:hAnsi="宋体" w:cs="宋体" w:hint="eastAsia"/>
          <w:sz w:val="24"/>
          <w:szCs w:val="24"/>
        </w:rPr>
        <w:t>初步设计方案；</w:t>
      </w:r>
    </w:p>
    <w:p w:rsidR="004A4578" w:rsidRPr="009F1EEA" w:rsidRDefault="004A4578" w:rsidP="007422EC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以上材料需要提供密封件</w:t>
      </w:r>
      <w:r w:rsidR="00FF78E0">
        <w:rPr>
          <w:rFonts w:ascii="Times New Roman" w:hAnsi="Times New Roman" w:hint="eastAsia"/>
          <w:sz w:val="24"/>
          <w:szCs w:val="24"/>
        </w:rPr>
        <w:t>六</w:t>
      </w:r>
      <w:r w:rsidRPr="009F1EEA">
        <w:rPr>
          <w:rFonts w:ascii="Times New Roman" w:hAnsi="Times New Roman"/>
          <w:sz w:val="24"/>
          <w:szCs w:val="24"/>
        </w:rPr>
        <w:t>套，一正</w:t>
      </w:r>
      <w:r w:rsidR="00634BA8">
        <w:rPr>
          <w:rFonts w:ascii="Times New Roman" w:hAnsi="Times New Roman" w:hint="eastAsia"/>
          <w:sz w:val="24"/>
          <w:szCs w:val="24"/>
        </w:rPr>
        <w:t>五</w:t>
      </w:r>
      <w:r w:rsidRPr="009F1EEA">
        <w:rPr>
          <w:rFonts w:ascii="Times New Roman" w:hAnsi="Times New Roman"/>
          <w:sz w:val="24"/>
          <w:szCs w:val="24"/>
        </w:rPr>
        <w:t>副。</w:t>
      </w:r>
    </w:p>
    <w:p w:rsidR="004A4578" w:rsidRPr="00B43CC8" w:rsidRDefault="004A4578" w:rsidP="009F1EE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43CC8">
        <w:rPr>
          <w:rFonts w:ascii="Times New Roman" w:hAnsi="Times New Roman"/>
          <w:sz w:val="24"/>
          <w:szCs w:val="24"/>
        </w:rPr>
        <w:t>（</w:t>
      </w:r>
      <w:r w:rsidRPr="00B43CC8">
        <w:rPr>
          <w:rFonts w:ascii="Times New Roman" w:hAnsi="Times New Roman"/>
          <w:sz w:val="24"/>
          <w:szCs w:val="24"/>
        </w:rPr>
        <w:t>2</w:t>
      </w:r>
      <w:r w:rsidRPr="00B43CC8">
        <w:rPr>
          <w:rFonts w:ascii="Times New Roman" w:hAnsi="Times New Roman"/>
          <w:sz w:val="24"/>
          <w:szCs w:val="24"/>
        </w:rPr>
        <w:t>）响应文件提交截止时间：</w:t>
      </w:r>
      <w:r w:rsidRPr="00B43CC8">
        <w:rPr>
          <w:rFonts w:ascii="Times New Roman" w:hAnsi="Times New Roman"/>
          <w:sz w:val="24"/>
          <w:szCs w:val="24"/>
        </w:rPr>
        <w:t>201</w:t>
      </w:r>
      <w:r w:rsidR="00980A53" w:rsidRPr="00B43CC8">
        <w:rPr>
          <w:rFonts w:ascii="Times New Roman" w:hAnsi="Times New Roman"/>
          <w:sz w:val="24"/>
          <w:szCs w:val="24"/>
        </w:rPr>
        <w:t>8</w:t>
      </w:r>
      <w:r w:rsidRPr="00B43CC8">
        <w:rPr>
          <w:rFonts w:ascii="Times New Roman" w:hAnsi="Times New Roman"/>
          <w:sz w:val="24"/>
          <w:szCs w:val="24"/>
        </w:rPr>
        <w:t>年</w:t>
      </w:r>
      <w:r w:rsidR="00980A53" w:rsidRPr="00B43CC8">
        <w:rPr>
          <w:rFonts w:ascii="Times New Roman" w:hAnsi="Times New Roman"/>
          <w:sz w:val="24"/>
          <w:szCs w:val="24"/>
        </w:rPr>
        <w:t>1</w:t>
      </w:r>
      <w:r w:rsidRPr="00B43CC8">
        <w:rPr>
          <w:rFonts w:ascii="Times New Roman" w:hAnsi="Times New Roman"/>
          <w:sz w:val="24"/>
          <w:szCs w:val="24"/>
        </w:rPr>
        <w:t>月</w:t>
      </w:r>
      <w:r w:rsidR="008A114A">
        <w:rPr>
          <w:rFonts w:ascii="Times New Roman" w:hAnsi="Times New Roman" w:hint="eastAsia"/>
          <w:sz w:val="24"/>
          <w:szCs w:val="24"/>
        </w:rPr>
        <w:t>2</w:t>
      </w:r>
      <w:bookmarkStart w:id="0" w:name="_GoBack"/>
      <w:bookmarkEnd w:id="0"/>
      <w:r w:rsidR="002C25F5">
        <w:rPr>
          <w:rFonts w:ascii="Times New Roman" w:hAnsi="Times New Roman" w:hint="eastAsia"/>
          <w:sz w:val="24"/>
          <w:szCs w:val="24"/>
        </w:rPr>
        <w:t>5</w:t>
      </w:r>
      <w:r w:rsidRPr="00B43CC8">
        <w:rPr>
          <w:rFonts w:ascii="Times New Roman" w:hAnsi="Times New Roman"/>
          <w:sz w:val="24"/>
          <w:szCs w:val="24"/>
        </w:rPr>
        <w:t>日</w:t>
      </w:r>
      <w:r w:rsidR="00BF7473" w:rsidRPr="00B43CC8">
        <w:rPr>
          <w:rFonts w:ascii="Times New Roman" w:hAnsi="Times New Roman"/>
          <w:sz w:val="24"/>
          <w:szCs w:val="24"/>
        </w:rPr>
        <w:t>上午</w:t>
      </w:r>
      <w:r w:rsidR="00BF7473" w:rsidRPr="00B43CC8">
        <w:rPr>
          <w:rFonts w:ascii="Times New Roman" w:hAnsi="Times New Roman"/>
          <w:sz w:val="24"/>
          <w:szCs w:val="24"/>
        </w:rPr>
        <w:t>9</w:t>
      </w:r>
      <w:r w:rsidRPr="00B43CC8">
        <w:rPr>
          <w:rFonts w:ascii="Times New Roman" w:hAnsi="Times New Roman"/>
          <w:sz w:val="24"/>
          <w:szCs w:val="24"/>
        </w:rPr>
        <w:t>：</w:t>
      </w:r>
      <w:r w:rsidR="00BF7473" w:rsidRPr="00B43CC8">
        <w:rPr>
          <w:rFonts w:ascii="Times New Roman" w:hAnsi="Times New Roman"/>
          <w:sz w:val="24"/>
          <w:szCs w:val="24"/>
        </w:rPr>
        <w:t>30</w:t>
      </w:r>
      <w:r w:rsidRPr="00B43CC8">
        <w:rPr>
          <w:rFonts w:ascii="Times New Roman" w:hAnsi="Times New Roman"/>
          <w:sz w:val="24"/>
          <w:szCs w:val="24"/>
        </w:rPr>
        <w:t>。</w:t>
      </w:r>
    </w:p>
    <w:p w:rsidR="004A4578" w:rsidRPr="009F1EEA" w:rsidRDefault="009F1EEA" w:rsidP="009F1EE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</w:t>
      </w:r>
      <w:r w:rsidR="004A4578" w:rsidRPr="009F1EEA">
        <w:rPr>
          <w:rFonts w:ascii="Times New Roman" w:hAnsi="Times New Roman"/>
          <w:sz w:val="24"/>
          <w:szCs w:val="24"/>
        </w:rPr>
        <w:t>地点：武汉市武昌区小洪山</w:t>
      </w:r>
      <w:r w:rsidR="00BF7473" w:rsidRPr="009F1EEA">
        <w:rPr>
          <w:rFonts w:ascii="Times New Roman" w:hAnsi="Times New Roman"/>
          <w:sz w:val="24"/>
          <w:szCs w:val="24"/>
        </w:rPr>
        <w:t>中科院</w:t>
      </w:r>
      <w:r w:rsidR="004A4578" w:rsidRPr="009F1EEA">
        <w:rPr>
          <w:rFonts w:ascii="Times New Roman" w:hAnsi="Times New Roman"/>
          <w:sz w:val="24"/>
          <w:szCs w:val="24"/>
        </w:rPr>
        <w:t>武汉岩土力学研究所</w:t>
      </w:r>
      <w:r w:rsidR="002C25F5">
        <w:rPr>
          <w:rFonts w:ascii="Times New Roman" w:hAnsi="Times New Roman" w:hint="eastAsia"/>
          <w:sz w:val="24"/>
          <w:szCs w:val="24"/>
        </w:rPr>
        <w:t>科研</w:t>
      </w:r>
      <w:r w:rsidR="00477C2C">
        <w:rPr>
          <w:rFonts w:ascii="Times New Roman" w:hAnsi="Times New Roman" w:hint="eastAsia"/>
          <w:sz w:val="24"/>
          <w:szCs w:val="24"/>
        </w:rPr>
        <w:t>楼</w:t>
      </w:r>
      <w:r w:rsidR="002C25F5">
        <w:rPr>
          <w:rFonts w:ascii="Times New Roman" w:hAnsi="Times New Roman" w:hint="eastAsia"/>
          <w:sz w:val="24"/>
          <w:szCs w:val="24"/>
        </w:rPr>
        <w:t>214</w:t>
      </w:r>
      <w:r w:rsidR="004A4578" w:rsidRPr="009F1EEA">
        <w:rPr>
          <w:rFonts w:ascii="Times New Roman" w:hAnsi="Times New Roman"/>
          <w:sz w:val="24"/>
          <w:szCs w:val="24"/>
        </w:rPr>
        <w:t>会议室。</w:t>
      </w:r>
    </w:p>
    <w:p w:rsidR="004A4578" w:rsidRPr="009F1EEA" w:rsidRDefault="004A4578" w:rsidP="001158D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F1EEA">
        <w:rPr>
          <w:rFonts w:ascii="Times New Roman" w:hAnsi="Times New Roman"/>
          <w:sz w:val="24"/>
          <w:szCs w:val="24"/>
        </w:rPr>
        <w:t>六、采购项目联系人</w:t>
      </w:r>
      <w:r w:rsidR="009F1EEA" w:rsidRPr="009F1EEA">
        <w:rPr>
          <w:rFonts w:ascii="Times New Roman" w:hAnsi="Times New Roman"/>
          <w:sz w:val="24"/>
          <w:szCs w:val="24"/>
        </w:rPr>
        <w:t>及联系方式</w:t>
      </w:r>
    </w:p>
    <w:p w:rsidR="00836916" w:rsidRDefault="001F1A5B" w:rsidP="001F1A5B">
      <w:pPr>
        <w:spacing w:line="360" w:lineRule="auto"/>
      </w:pPr>
      <w:r w:rsidRPr="00CC5106">
        <w:rPr>
          <w:rFonts w:ascii="Times New Roman" w:eastAsiaTheme="minorEastAsia" w:hAnsi="Times New Roman"/>
          <w:sz w:val="24"/>
          <w:szCs w:val="24"/>
        </w:rPr>
        <w:t>采购项目联系人：</w:t>
      </w:r>
      <w:r w:rsidR="002C25F5">
        <w:rPr>
          <w:rFonts w:ascii="Times New Roman" w:eastAsiaTheme="minorEastAsia" w:hAnsi="Times New Roman" w:hint="eastAsia"/>
          <w:sz w:val="24"/>
          <w:szCs w:val="24"/>
        </w:rPr>
        <w:t>孟</w:t>
      </w:r>
      <w:r>
        <w:rPr>
          <w:rFonts w:ascii="Times New Roman" w:hAnsi="Times New Roman" w:hint="eastAsia"/>
          <w:sz w:val="24"/>
          <w:szCs w:val="24"/>
        </w:rPr>
        <w:t>老师</w:t>
      </w:r>
      <w:r w:rsidR="004A4578" w:rsidRPr="009F1EEA">
        <w:rPr>
          <w:rFonts w:ascii="Times New Roman" w:hAnsi="Times New Roman"/>
          <w:sz w:val="24"/>
          <w:szCs w:val="24"/>
        </w:rPr>
        <w:t>，电话：</w:t>
      </w:r>
      <w:r w:rsidR="004A4578" w:rsidRPr="009F1EEA">
        <w:rPr>
          <w:rFonts w:ascii="Times New Roman" w:hAnsi="Times New Roman"/>
          <w:sz w:val="24"/>
          <w:szCs w:val="24"/>
        </w:rPr>
        <w:t>027-8719</w:t>
      </w:r>
      <w:r w:rsidR="002C25F5">
        <w:rPr>
          <w:rFonts w:ascii="Times New Roman" w:hAnsi="Times New Roman" w:hint="eastAsia"/>
          <w:sz w:val="24"/>
          <w:szCs w:val="24"/>
        </w:rPr>
        <w:t>7308</w:t>
      </w:r>
      <w:r w:rsidR="004A4578" w:rsidRPr="009F1EEA">
        <w:rPr>
          <w:rFonts w:ascii="Times New Roman" w:hAnsi="Times New Roman"/>
          <w:sz w:val="24"/>
          <w:szCs w:val="24"/>
        </w:rPr>
        <w:t>、</w:t>
      </w:r>
      <w:r w:rsidR="00B43CC8">
        <w:rPr>
          <w:rFonts w:ascii="Times New Roman" w:hAnsi="Times New Roman" w:hint="eastAsia"/>
          <w:sz w:val="24"/>
          <w:szCs w:val="24"/>
        </w:rPr>
        <w:t>139</w:t>
      </w:r>
      <w:r w:rsidR="002C25F5">
        <w:rPr>
          <w:rFonts w:ascii="Times New Roman" w:hAnsi="Times New Roman" w:hint="eastAsia"/>
          <w:sz w:val="24"/>
          <w:szCs w:val="24"/>
        </w:rPr>
        <w:t>71540965</w:t>
      </w:r>
      <w:r w:rsidR="009F1EEA" w:rsidRPr="009F1EEA">
        <w:rPr>
          <w:rFonts w:ascii="Times New Roman" w:hAnsi="Times New Roman"/>
          <w:sz w:val="24"/>
          <w:szCs w:val="24"/>
        </w:rPr>
        <w:t>、</w:t>
      </w:r>
      <w:r w:rsidR="002C25F5">
        <w:rPr>
          <w:rFonts w:ascii="Times New Roman" w:hAnsi="Times New Roman" w:hint="eastAsia"/>
          <w:sz w:val="24"/>
          <w:szCs w:val="24"/>
        </w:rPr>
        <w:t>qsmeng@whrsm.ac.cn</w:t>
      </w:r>
      <w:r w:rsidR="00980A53" w:rsidRPr="001D7B32">
        <w:rPr>
          <w:rFonts w:ascii="Times New Roman" w:hAnsi="Times New Roman"/>
          <w:sz w:val="24"/>
          <w:szCs w:val="24"/>
        </w:rPr>
        <w:t xml:space="preserve"> </w:t>
      </w:r>
    </w:p>
    <w:p w:rsidR="001F1A5B" w:rsidRPr="00D1780D" w:rsidRDefault="001D7B32" w:rsidP="001F1A5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纪监审</w:t>
      </w:r>
      <w:r w:rsidR="001F1A5B" w:rsidRPr="00CC5106">
        <w:rPr>
          <w:rFonts w:ascii="Times New Roman" w:eastAsiaTheme="minorEastAsia" w:hAnsi="Times New Roman"/>
          <w:sz w:val="24"/>
          <w:szCs w:val="24"/>
        </w:rPr>
        <w:t>监督电话：丁老师，电话：</w:t>
      </w:r>
      <w:r w:rsidR="001F1A5B" w:rsidRPr="00CC5106">
        <w:rPr>
          <w:rFonts w:ascii="Times New Roman" w:eastAsiaTheme="minorEastAsia" w:hAnsi="Times New Roman"/>
          <w:sz w:val="24"/>
          <w:szCs w:val="24"/>
        </w:rPr>
        <w:t>027-87197297</w:t>
      </w:r>
    </w:p>
    <w:p w:rsidR="001F1A5B" w:rsidRPr="001D7B32" w:rsidRDefault="001F1A5B" w:rsidP="009F1EE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sectPr w:rsidR="001F1A5B" w:rsidRPr="001D7B32" w:rsidSect="00836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4C" w:rsidRDefault="0087654C" w:rsidP="004A4578">
      <w:r>
        <w:separator/>
      </w:r>
    </w:p>
  </w:endnote>
  <w:endnote w:type="continuationSeparator" w:id="0">
    <w:p w:rsidR="0087654C" w:rsidRDefault="0087654C" w:rsidP="004A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4C" w:rsidRDefault="0087654C" w:rsidP="004A4578">
      <w:r>
        <w:separator/>
      </w:r>
    </w:p>
  </w:footnote>
  <w:footnote w:type="continuationSeparator" w:id="0">
    <w:p w:rsidR="0087654C" w:rsidRDefault="0087654C" w:rsidP="004A4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2CDF"/>
    <w:multiLevelType w:val="multilevel"/>
    <w:tmpl w:val="44AC2CD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555B0D"/>
    <w:multiLevelType w:val="hybridMultilevel"/>
    <w:tmpl w:val="1F986540"/>
    <w:lvl w:ilvl="0" w:tplc="8AFA28CA">
      <w:start w:val="2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578"/>
    <w:rsid w:val="00002B1B"/>
    <w:rsid w:val="00011658"/>
    <w:rsid w:val="0001384E"/>
    <w:rsid w:val="00014EB2"/>
    <w:rsid w:val="000164AD"/>
    <w:rsid w:val="00024FC7"/>
    <w:rsid w:val="00032D44"/>
    <w:rsid w:val="00032D7A"/>
    <w:rsid w:val="0003596D"/>
    <w:rsid w:val="00044318"/>
    <w:rsid w:val="000450D2"/>
    <w:rsid w:val="00084292"/>
    <w:rsid w:val="00084AB0"/>
    <w:rsid w:val="0009766F"/>
    <w:rsid w:val="000A5628"/>
    <w:rsid w:val="000C5347"/>
    <w:rsid w:val="000C71DC"/>
    <w:rsid w:val="000D29DC"/>
    <w:rsid w:val="000E45FE"/>
    <w:rsid w:val="000F65F9"/>
    <w:rsid w:val="001158D8"/>
    <w:rsid w:val="0013126F"/>
    <w:rsid w:val="00134A2F"/>
    <w:rsid w:val="00143925"/>
    <w:rsid w:val="00145CD3"/>
    <w:rsid w:val="00146622"/>
    <w:rsid w:val="00174AED"/>
    <w:rsid w:val="0018508A"/>
    <w:rsid w:val="00187F18"/>
    <w:rsid w:val="001A5634"/>
    <w:rsid w:val="001A73D4"/>
    <w:rsid w:val="001C3959"/>
    <w:rsid w:val="001D1A9B"/>
    <w:rsid w:val="001D7B32"/>
    <w:rsid w:val="001F1A5B"/>
    <w:rsid w:val="0020432A"/>
    <w:rsid w:val="00204C49"/>
    <w:rsid w:val="00205812"/>
    <w:rsid w:val="00205D46"/>
    <w:rsid w:val="002167AD"/>
    <w:rsid w:val="002205A3"/>
    <w:rsid w:val="002212D7"/>
    <w:rsid w:val="00221D3E"/>
    <w:rsid w:val="002261BF"/>
    <w:rsid w:val="002369EC"/>
    <w:rsid w:val="00237574"/>
    <w:rsid w:val="002551DC"/>
    <w:rsid w:val="0027578E"/>
    <w:rsid w:val="002877F4"/>
    <w:rsid w:val="00297F64"/>
    <w:rsid w:val="002A37AE"/>
    <w:rsid w:val="002A5A8C"/>
    <w:rsid w:val="002A5E31"/>
    <w:rsid w:val="002A6E1D"/>
    <w:rsid w:val="002B66EB"/>
    <w:rsid w:val="002C25F5"/>
    <w:rsid w:val="002C2770"/>
    <w:rsid w:val="002D4F83"/>
    <w:rsid w:val="002E1815"/>
    <w:rsid w:val="002F6685"/>
    <w:rsid w:val="00302856"/>
    <w:rsid w:val="003035A7"/>
    <w:rsid w:val="0030750C"/>
    <w:rsid w:val="00310280"/>
    <w:rsid w:val="00322803"/>
    <w:rsid w:val="00325DF0"/>
    <w:rsid w:val="00330DC5"/>
    <w:rsid w:val="00331A88"/>
    <w:rsid w:val="00331DF5"/>
    <w:rsid w:val="003453A5"/>
    <w:rsid w:val="00346E84"/>
    <w:rsid w:val="003500DC"/>
    <w:rsid w:val="00366972"/>
    <w:rsid w:val="003765A6"/>
    <w:rsid w:val="00390EE4"/>
    <w:rsid w:val="003966E6"/>
    <w:rsid w:val="003A2FDF"/>
    <w:rsid w:val="003B1F03"/>
    <w:rsid w:val="003E0071"/>
    <w:rsid w:val="003E0512"/>
    <w:rsid w:val="003E173F"/>
    <w:rsid w:val="003E1C3F"/>
    <w:rsid w:val="003E2CB4"/>
    <w:rsid w:val="003E35CA"/>
    <w:rsid w:val="003E7480"/>
    <w:rsid w:val="003F3DE4"/>
    <w:rsid w:val="00402A25"/>
    <w:rsid w:val="00406C40"/>
    <w:rsid w:val="00413BB9"/>
    <w:rsid w:val="00414BD0"/>
    <w:rsid w:val="00416AE2"/>
    <w:rsid w:val="00416B51"/>
    <w:rsid w:val="00417232"/>
    <w:rsid w:val="00421539"/>
    <w:rsid w:val="00431432"/>
    <w:rsid w:val="00440DE2"/>
    <w:rsid w:val="0044482E"/>
    <w:rsid w:val="00445BF6"/>
    <w:rsid w:val="00461878"/>
    <w:rsid w:val="00463086"/>
    <w:rsid w:val="00471670"/>
    <w:rsid w:val="004769EC"/>
    <w:rsid w:val="00477C2C"/>
    <w:rsid w:val="0048001E"/>
    <w:rsid w:val="00482392"/>
    <w:rsid w:val="00494C8D"/>
    <w:rsid w:val="004956DA"/>
    <w:rsid w:val="00496624"/>
    <w:rsid w:val="004A4578"/>
    <w:rsid w:val="004B5BFF"/>
    <w:rsid w:val="004C76C3"/>
    <w:rsid w:val="004D0A21"/>
    <w:rsid w:val="004D7585"/>
    <w:rsid w:val="004E7A5E"/>
    <w:rsid w:val="00500B31"/>
    <w:rsid w:val="00503036"/>
    <w:rsid w:val="005131D3"/>
    <w:rsid w:val="00514EDB"/>
    <w:rsid w:val="0052661C"/>
    <w:rsid w:val="00526BD0"/>
    <w:rsid w:val="00533DBA"/>
    <w:rsid w:val="00541A2C"/>
    <w:rsid w:val="00544786"/>
    <w:rsid w:val="005632D6"/>
    <w:rsid w:val="00564739"/>
    <w:rsid w:val="005822A4"/>
    <w:rsid w:val="00585469"/>
    <w:rsid w:val="005A264A"/>
    <w:rsid w:val="005A2A15"/>
    <w:rsid w:val="005A2F1F"/>
    <w:rsid w:val="005A6143"/>
    <w:rsid w:val="005C0640"/>
    <w:rsid w:val="005C07AF"/>
    <w:rsid w:val="005C13D3"/>
    <w:rsid w:val="005C50B2"/>
    <w:rsid w:val="005E0B3A"/>
    <w:rsid w:val="005F2A29"/>
    <w:rsid w:val="005F33A4"/>
    <w:rsid w:val="00615454"/>
    <w:rsid w:val="006270C1"/>
    <w:rsid w:val="00630870"/>
    <w:rsid w:val="00634BA8"/>
    <w:rsid w:val="006431F0"/>
    <w:rsid w:val="00646E46"/>
    <w:rsid w:val="0066075A"/>
    <w:rsid w:val="006628B8"/>
    <w:rsid w:val="006726E1"/>
    <w:rsid w:val="00673630"/>
    <w:rsid w:val="00677D9E"/>
    <w:rsid w:val="00696215"/>
    <w:rsid w:val="00696868"/>
    <w:rsid w:val="006A156F"/>
    <w:rsid w:val="006A1B75"/>
    <w:rsid w:val="006A4A35"/>
    <w:rsid w:val="006A7E87"/>
    <w:rsid w:val="006C1063"/>
    <w:rsid w:val="006D13C2"/>
    <w:rsid w:val="006E7CF6"/>
    <w:rsid w:val="006F3A36"/>
    <w:rsid w:val="007004F7"/>
    <w:rsid w:val="0070329D"/>
    <w:rsid w:val="00712B08"/>
    <w:rsid w:val="007155E2"/>
    <w:rsid w:val="007234BF"/>
    <w:rsid w:val="0073233D"/>
    <w:rsid w:val="007422EC"/>
    <w:rsid w:val="00771E39"/>
    <w:rsid w:val="00785360"/>
    <w:rsid w:val="00790900"/>
    <w:rsid w:val="00794987"/>
    <w:rsid w:val="007A559F"/>
    <w:rsid w:val="007B0E5E"/>
    <w:rsid w:val="007B30E7"/>
    <w:rsid w:val="007C4761"/>
    <w:rsid w:val="007F3B09"/>
    <w:rsid w:val="00800EBA"/>
    <w:rsid w:val="00814975"/>
    <w:rsid w:val="00836916"/>
    <w:rsid w:val="00840CD7"/>
    <w:rsid w:val="00843C72"/>
    <w:rsid w:val="00846777"/>
    <w:rsid w:val="0087654C"/>
    <w:rsid w:val="00887394"/>
    <w:rsid w:val="00891BB0"/>
    <w:rsid w:val="00895E8B"/>
    <w:rsid w:val="00896137"/>
    <w:rsid w:val="008969E7"/>
    <w:rsid w:val="008A114A"/>
    <w:rsid w:val="008C3634"/>
    <w:rsid w:val="008C662B"/>
    <w:rsid w:val="008D21AD"/>
    <w:rsid w:val="008D3649"/>
    <w:rsid w:val="008D4EF8"/>
    <w:rsid w:val="008D63B4"/>
    <w:rsid w:val="008D758B"/>
    <w:rsid w:val="008E5FA7"/>
    <w:rsid w:val="00904EBC"/>
    <w:rsid w:val="00911529"/>
    <w:rsid w:val="00911A84"/>
    <w:rsid w:val="009212D2"/>
    <w:rsid w:val="00934E1E"/>
    <w:rsid w:val="00936EAC"/>
    <w:rsid w:val="00940D50"/>
    <w:rsid w:val="009449B9"/>
    <w:rsid w:val="00946814"/>
    <w:rsid w:val="00952149"/>
    <w:rsid w:val="009667BE"/>
    <w:rsid w:val="00972C02"/>
    <w:rsid w:val="00980A53"/>
    <w:rsid w:val="00996839"/>
    <w:rsid w:val="009D0F51"/>
    <w:rsid w:val="009E3A3B"/>
    <w:rsid w:val="009E7344"/>
    <w:rsid w:val="009E75B2"/>
    <w:rsid w:val="009F1EEA"/>
    <w:rsid w:val="009F2967"/>
    <w:rsid w:val="00A116A9"/>
    <w:rsid w:val="00A11DAE"/>
    <w:rsid w:val="00A148F5"/>
    <w:rsid w:val="00A355FC"/>
    <w:rsid w:val="00A4257B"/>
    <w:rsid w:val="00A462B3"/>
    <w:rsid w:val="00A53D7C"/>
    <w:rsid w:val="00A5694F"/>
    <w:rsid w:val="00A71A6F"/>
    <w:rsid w:val="00A753C3"/>
    <w:rsid w:val="00A84E81"/>
    <w:rsid w:val="00AA55D7"/>
    <w:rsid w:val="00AB0FD1"/>
    <w:rsid w:val="00AB23A0"/>
    <w:rsid w:val="00AB55AD"/>
    <w:rsid w:val="00AC786D"/>
    <w:rsid w:val="00AC79DA"/>
    <w:rsid w:val="00AD1B9E"/>
    <w:rsid w:val="00AD60C6"/>
    <w:rsid w:val="00AE0A16"/>
    <w:rsid w:val="00AE2DBC"/>
    <w:rsid w:val="00AE3A42"/>
    <w:rsid w:val="00AF7244"/>
    <w:rsid w:val="00B13701"/>
    <w:rsid w:val="00B151E2"/>
    <w:rsid w:val="00B43CC8"/>
    <w:rsid w:val="00B624E5"/>
    <w:rsid w:val="00B700C3"/>
    <w:rsid w:val="00B9177A"/>
    <w:rsid w:val="00BA346F"/>
    <w:rsid w:val="00BA45A7"/>
    <w:rsid w:val="00BB63C5"/>
    <w:rsid w:val="00BC6342"/>
    <w:rsid w:val="00BE7522"/>
    <w:rsid w:val="00BE7FEB"/>
    <w:rsid w:val="00BF7473"/>
    <w:rsid w:val="00C00C4A"/>
    <w:rsid w:val="00C108E0"/>
    <w:rsid w:val="00C114A7"/>
    <w:rsid w:val="00C22BE2"/>
    <w:rsid w:val="00C26640"/>
    <w:rsid w:val="00C27D34"/>
    <w:rsid w:val="00C4557C"/>
    <w:rsid w:val="00C456D2"/>
    <w:rsid w:val="00C45E3F"/>
    <w:rsid w:val="00C52762"/>
    <w:rsid w:val="00C52A8A"/>
    <w:rsid w:val="00C5619D"/>
    <w:rsid w:val="00C60D8D"/>
    <w:rsid w:val="00C87E1F"/>
    <w:rsid w:val="00CA5CEC"/>
    <w:rsid w:val="00CA7A0E"/>
    <w:rsid w:val="00CC189C"/>
    <w:rsid w:val="00CE23F3"/>
    <w:rsid w:val="00CF6763"/>
    <w:rsid w:val="00D02EBE"/>
    <w:rsid w:val="00D129CD"/>
    <w:rsid w:val="00D21F9A"/>
    <w:rsid w:val="00D275E3"/>
    <w:rsid w:val="00D30FC7"/>
    <w:rsid w:val="00D45E32"/>
    <w:rsid w:val="00D50216"/>
    <w:rsid w:val="00D70D9C"/>
    <w:rsid w:val="00D820C4"/>
    <w:rsid w:val="00D86309"/>
    <w:rsid w:val="00D92E03"/>
    <w:rsid w:val="00D96DB0"/>
    <w:rsid w:val="00DA49E5"/>
    <w:rsid w:val="00DB1E42"/>
    <w:rsid w:val="00DB3701"/>
    <w:rsid w:val="00DB5313"/>
    <w:rsid w:val="00DC114C"/>
    <w:rsid w:val="00DD47B0"/>
    <w:rsid w:val="00DE34ED"/>
    <w:rsid w:val="00DF4C4D"/>
    <w:rsid w:val="00E11CB7"/>
    <w:rsid w:val="00E12163"/>
    <w:rsid w:val="00E158F3"/>
    <w:rsid w:val="00E246F7"/>
    <w:rsid w:val="00E53CF2"/>
    <w:rsid w:val="00E6108E"/>
    <w:rsid w:val="00E741C2"/>
    <w:rsid w:val="00E76644"/>
    <w:rsid w:val="00E9180B"/>
    <w:rsid w:val="00EA43A3"/>
    <w:rsid w:val="00EC08FD"/>
    <w:rsid w:val="00EC79BF"/>
    <w:rsid w:val="00EE3144"/>
    <w:rsid w:val="00EE6616"/>
    <w:rsid w:val="00EF2C55"/>
    <w:rsid w:val="00F058AE"/>
    <w:rsid w:val="00F12790"/>
    <w:rsid w:val="00F2547C"/>
    <w:rsid w:val="00F35323"/>
    <w:rsid w:val="00F4132F"/>
    <w:rsid w:val="00F5640A"/>
    <w:rsid w:val="00F6036E"/>
    <w:rsid w:val="00F633BD"/>
    <w:rsid w:val="00F752A6"/>
    <w:rsid w:val="00F82AAE"/>
    <w:rsid w:val="00F8563A"/>
    <w:rsid w:val="00FB1102"/>
    <w:rsid w:val="00FE30E3"/>
    <w:rsid w:val="00FE4BC2"/>
    <w:rsid w:val="00FE73E6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87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57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578"/>
    <w:rPr>
      <w:rFonts w:eastAsia="宋体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F1A5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77C2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77C2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77C2C"/>
    <w:rPr>
      <w:rFonts w:eastAsia="宋体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77C2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77C2C"/>
    <w:rPr>
      <w:rFonts w:eastAsia="宋体"/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477C2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77C2C"/>
    <w:rPr>
      <w:rFonts w:eastAsia="宋体"/>
      <w:kern w:val="2"/>
      <w:sz w:val="18"/>
      <w:szCs w:val="18"/>
    </w:rPr>
  </w:style>
  <w:style w:type="paragraph" w:styleId="aa">
    <w:name w:val="Document Map"/>
    <w:basedOn w:val="a"/>
    <w:link w:val="Char4"/>
    <w:uiPriority w:val="99"/>
    <w:semiHidden/>
    <w:unhideWhenUsed/>
    <w:rsid w:val="001158D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1158D8"/>
    <w:rPr>
      <w:rFonts w:ascii="宋体" w:eastAsia="宋体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C27D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Company>微软公司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cp:lastPrinted>2018-01-03T08:16:00Z</cp:lastPrinted>
  <dcterms:created xsi:type="dcterms:W3CDTF">2018-01-15T07:38:00Z</dcterms:created>
  <dcterms:modified xsi:type="dcterms:W3CDTF">2018-01-17T02:22:00Z</dcterms:modified>
</cp:coreProperties>
</file>