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D2E" w:rsidRPr="004A49DF" w:rsidRDefault="00683256" w:rsidP="0019423D">
      <w:pPr>
        <w:spacing w:beforeLines="50" w:afterLines="50"/>
        <w:jc w:val="center"/>
        <w:rPr>
          <w:rFonts w:ascii="华文细黑" w:eastAsia="华文细黑" w:hAnsi="华文细黑"/>
          <w:b/>
          <w:sz w:val="32"/>
          <w:szCs w:val="32"/>
        </w:rPr>
      </w:pPr>
      <w:r w:rsidRPr="004A49DF">
        <w:rPr>
          <w:rFonts w:ascii="华文细黑" w:eastAsia="华文细黑" w:hAnsi="华文细黑" w:hint="eastAsia"/>
          <w:b/>
          <w:sz w:val="32"/>
          <w:szCs w:val="32"/>
        </w:rPr>
        <w:t>设备采购</w:t>
      </w:r>
      <w:r w:rsidR="00CC49E9">
        <w:rPr>
          <w:rFonts w:ascii="华文细黑" w:eastAsia="华文细黑" w:hAnsi="华文细黑" w:hint="eastAsia"/>
          <w:b/>
          <w:sz w:val="32"/>
          <w:szCs w:val="32"/>
        </w:rPr>
        <w:t>方式</w:t>
      </w:r>
      <w:r w:rsidRPr="004A49DF">
        <w:rPr>
          <w:rFonts w:ascii="华文细黑" w:eastAsia="华文细黑" w:hAnsi="华文细黑" w:hint="eastAsia"/>
          <w:b/>
          <w:sz w:val="32"/>
          <w:szCs w:val="32"/>
        </w:rPr>
        <w:t>专家论证意见表</w:t>
      </w:r>
    </w:p>
    <w:tbl>
      <w:tblPr>
        <w:tblStyle w:val="a3"/>
        <w:tblW w:w="0" w:type="auto"/>
        <w:tblLook w:val="04A0"/>
      </w:tblPr>
      <w:tblGrid>
        <w:gridCol w:w="2802"/>
        <w:gridCol w:w="6378"/>
      </w:tblGrid>
      <w:tr w:rsidR="006E7112" w:rsidTr="00505B5F">
        <w:tc>
          <w:tcPr>
            <w:tcW w:w="2802" w:type="dxa"/>
            <w:vAlign w:val="center"/>
          </w:tcPr>
          <w:p w:rsidR="006E7112" w:rsidRPr="001B1111" w:rsidRDefault="006E7112" w:rsidP="0019423D">
            <w:pPr>
              <w:spacing w:beforeLines="50" w:afterLines="50"/>
              <w:rPr>
                <w:sz w:val="24"/>
                <w:szCs w:val="24"/>
              </w:rPr>
            </w:pPr>
            <w:r w:rsidRPr="001B1111">
              <w:rPr>
                <w:rFonts w:hint="eastAsia"/>
                <w:sz w:val="24"/>
                <w:szCs w:val="24"/>
              </w:rPr>
              <w:t>采购单位</w:t>
            </w:r>
          </w:p>
        </w:tc>
        <w:tc>
          <w:tcPr>
            <w:tcW w:w="6378" w:type="dxa"/>
            <w:vAlign w:val="center"/>
          </w:tcPr>
          <w:p w:rsidR="006E7112" w:rsidRPr="001B1111" w:rsidRDefault="006E7112" w:rsidP="002B4118">
            <w:pPr>
              <w:rPr>
                <w:sz w:val="24"/>
                <w:szCs w:val="24"/>
              </w:rPr>
            </w:pPr>
            <w:r w:rsidRPr="001B1111">
              <w:rPr>
                <w:rFonts w:hint="eastAsia"/>
                <w:sz w:val="24"/>
                <w:szCs w:val="24"/>
              </w:rPr>
              <w:t>中国科学院武汉岩土力学研究所</w:t>
            </w:r>
          </w:p>
        </w:tc>
      </w:tr>
      <w:tr w:rsidR="006E7112" w:rsidTr="00505B5F">
        <w:tc>
          <w:tcPr>
            <w:tcW w:w="2802" w:type="dxa"/>
            <w:vAlign w:val="center"/>
          </w:tcPr>
          <w:p w:rsidR="006E7112" w:rsidRPr="001B1111" w:rsidRDefault="006E7112" w:rsidP="0019423D">
            <w:pPr>
              <w:spacing w:beforeLines="50" w:afterLines="50"/>
              <w:rPr>
                <w:sz w:val="24"/>
                <w:szCs w:val="24"/>
              </w:rPr>
            </w:pPr>
            <w:r w:rsidRPr="001B1111">
              <w:rPr>
                <w:rFonts w:hint="eastAsia"/>
                <w:sz w:val="24"/>
                <w:szCs w:val="24"/>
              </w:rPr>
              <w:t>采购项目名称</w:t>
            </w:r>
          </w:p>
        </w:tc>
        <w:tc>
          <w:tcPr>
            <w:tcW w:w="6378" w:type="dxa"/>
            <w:vAlign w:val="center"/>
          </w:tcPr>
          <w:p w:rsidR="006E7112" w:rsidRPr="001B1111" w:rsidRDefault="005B070A" w:rsidP="002B4118">
            <w:pPr>
              <w:rPr>
                <w:sz w:val="24"/>
                <w:szCs w:val="24"/>
              </w:rPr>
            </w:pPr>
            <w:r w:rsidRPr="00E406DF">
              <w:rPr>
                <w:rFonts w:hint="eastAsia"/>
                <w:sz w:val="24"/>
                <w:szCs w:val="24"/>
              </w:rPr>
              <w:t>岩石三轴声波声发射一体化测试系统</w:t>
            </w:r>
          </w:p>
        </w:tc>
      </w:tr>
      <w:tr w:rsidR="006E7112" w:rsidTr="00505B5F">
        <w:tc>
          <w:tcPr>
            <w:tcW w:w="2802" w:type="dxa"/>
            <w:vAlign w:val="center"/>
          </w:tcPr>
          <w:p w:rsidR="006E7112" w:rsidRPr="001B1111" w:rsidRDefault="006E7112" w:rsidP="0019423D">
            <w:pPr>
              <w:spacing w:beforeLines="50" w:afterLines="50"/>
              <w:rPr>
                <w:sz w:val="24"/>
                <w:szCs w:val="24"/>
              </w:rPr>
            </w:pPr>
            <w:r w:rsidRPr="001B1111">
              <w:rPr>
                <w:rFonts w:hint="eastAsia"/>
                <w:sz w:val="24"/>
                <w:szCs w:val="24"/>
              </w:rPr>
              <w:t>采购项目预算</w:t>
            </w:r>
            <w:r w:rsidRPr="001B1111">
              <w:rPr>
                <w:rFonts w:hint="eastAsia"/>
                <w:sz w:val="24"/>
                <w:szCs w:val="24"/>
              </w:rPr>
              <w:t>(</w:t>
            </w:r>
            <w:r w:rsidRPr="001B1111">
              <w:rPr>
                <w:rFonts w:hint="eastAsia"/>
                <w:sz w:val="24"/>
                <w:szCs w:val="24"/>
              </w:rPr>
              <w:t>万元</w:t>
            </w:r>
            <w:r w:rsidRPr="001B1111">
              <w:rPr>
                <w:rFonts w:hint="eastAsia"/>
                <w:sz w:val="24"/>
                <w:szCs w:val="24"/>
              </w:rPr>
              <w:t>)</w:t>
            </w:r>
          </w:p>
        </w:tc>
        <w:tc>
          <w:tcPr>
            <w:tcW w:w="6378" w:type="dxa"/>
            <w:vAlign w:val="center"/>
          </w:tcPr>
          <w:p w:rsidR="006E7112" w:rsidRPr="001B1111" w:rsidRDefault="006E7112" w:rsidP="002B4118">
            <w:pPr>
              <w:rPr>
                <w:sz w:val="24"/>
                <w:szCs w:val="24"/>
              </w:rPr>
            </w:pPr>
            <w:r w:rsidRPr="001B1111">
              <w:rPr>
                <w:rFonts w:hint="eastAsia"/>
                <w:sz w:val="24"/>
                <w:szCs w:val="24"/>
              </w:rPr>
              <w:t>85</w:t>
            </w:r>
            <w:r w:rsidRPr="001B1111">
              <w:rPr>
                <w:rFonts w:hint="eastAsia"/>
                <w:sz w:val="24"/>
                <w:szCs w:val="24"/>
              </w:rPr>
              <w:t>万元</w:t>
            </w:r>
          </w:p>
        </w:tc>
      </w:tr>
      <w:tr w:rsidR="006E7112" w:rsidTr="00505B5F">
        <w:tc>
          <w:tcPr>
            <w:tcW w:w="2802" w:type="dxa"/>
            <w:vAlign w:val="center"/>
          </w:tcPr>
          <w:p w:rsidR="006E7112" w:rsidRPr="001B1111" w:rsidRDefault="006E7112" w:rsidP="0019423D">
            <w:pPr>
              <w:spacing w:beforeLines="50" w:afterLines="50"/>
              <w:rPr>
                <w:sz w:val="24"/>
                <w:szCs w:val="24"/>
              </w:rPr>
            </w:pPr>
            <w:r w:rsidRPr="001B1111">
              <w:rPr>
                <w:rFonts w:hint="eastAsia"/>
                <w:sz w:val="24"/>
                <w:szCs w:val="24"/>
              </w:rPr>
              <w:t>采购项目所属项目名称</w:t>
            </w:r>
          </w:p>
        </w:tc>
        <w:tc>
          <w:tcPr>
            <w:tcW w:w="6378" w:type="dxa"/>
            <w:vAlign w:val="center"/>
          </w:tcPr>
          <w:p w:rsidR="006E7112" w:rsidRPr="001B1111" w:rsidRDefault="006E7112" w:rsidP="002B4118">
            <w:pPr>
              <w:rPr>
                <w:sz w:val="24"/>
                <w:szCs w:val="24"/>
              </w:rPr>
            </w:pPr>
          </w:p>
        </w:tc>
      </w:tr>
      <w:tr w:rsidR="006E7112" w:rsidTr="00505B5F">
        <w:tc>
          <w:tcPr>
            <w:tcW w:w="2802" w:type="dxa"/>
            <w:vAlign w:val="center"/>
          </w:tcPr>
          <w:p w:rsidR="006E7112" w:rsidRPr="001B1111" w:rsidRDefault="006E7112" w:rsidP="0019423D">
            <w:pPr>
              <w:spacing w:beforeLines="50" w:afterLines="50"/>
              <w:rPr>
                <w:sz w:val="24"/>
                <w:szCs w:val="24"/>
              </w:rPr>
            </w:pPr>
            <w:r w:rsidRPr="001B1111">
              <w:rPr>
                <w:rFonts w:hint="eastAsia"/>
                <w:sz w:val="24"/>
                <w:szCs w:val="24"/>
              </w:rPr>
              <w:t>采购项目所属项目金额</w:t>
            </w:r>
            <w:r w:rsidRPr="001B1111">
              <w:rPr>
                <w:rFonts w:hint="eastAsia"/>
                <w:sz w:val="24"/>
                <w:szCs w:val="24"/>
              </w:rPr>
              <w:t>(</w:t>
            </w:r>
            <w:r w:rsidRPr="001B1111">
              <w:rPr>
                <w:rFonts w:hint="eastAsia"/>
                <w:sz w:val="24"/>
                <w:szCs w:val="24"/>
              </w:rPr>
              <w:t>万元</w:t>
            </w:r>
            <w:r w:rsidRPr="001B1111">
              <w:rPr>
                <w:rFonts w:hint="eastAsia"/>
                <w:sz w:val="24"/>
                <w:szCs w:val="24"/>
              </w:rPr>
              <w:t>)</w:t>
            </w:r>
          </w:p>
        </w:tc>
        <w:tc>
          <w:tcPr>
            <w:tcW w:w="6378" w:type="dxa"/>
            <w:vAlign w:val="center"/>
          </w:tcPr>
          <w:p w:rsidR="006E7112" w:rsidRPr="001B1111" w:rsidRDefault="006E7112" w:rsidP="002B4118">
            <w:pPr>
              <w:rPr>
                <w:sz w:val="24"/>
                <w:szCs w:val="24"/>
              </w:rPr>
            </w:pPr>
          </w:p>
        </w:tc>
      </w:tr>
      <w:tr w:rsidR="006E7112" w:rsidTr="00505B5F">
        <w:tc>
          <w:tcPr>
            <w:tcW w:w="2802" w:type="dxa"/>
            <w:vAlign w:val="center"/>
          </w:tcPr>
          <w:p w:rsidR="006E7112" w:rsidRPr="001B1111" w:rsidRDefault="006E7112" w:rsidP="0019423D">
            <w:pPr>
              <w:spacing w:beforeLines="50" w:afterLines="50"/>
              <w:rPr>
                <w:sz w:val="24"/>
                <w:szCs w:val="24"/>
              </w:rPr>
            </w:pPr>
            <w:r w:rsidRPr="001B1111">
              <w:rPr>
                <w:rFonts w:hint="eastAsia"/>
                <w:sz w:val="24"/>
                <w:szCs w:val="24"/>
              </w:rPr>
              <w:t>拟采取的采购方式</w:t>
            </w:r>
          </w:p>
        </w:tc>
        <w:tc>
          <w:tcPr>
            <w:tcW w:w="6378" w:type="dxa"/>
            <w:vAlign w:val="center"/>
          </w:tcPr>
          <w:p w:rsidR="006E7112" w:rsidRPr="001B1111" w:rsidRDefault="006E7112" w:rsidP="002B4118">
            <w:pPr>
              <w:rPr>
                <w:sz w:val="24"/>
                <w:szCs w:val="24"/>
              </w:rPr>
            </w:pPr>
            <w:r w:rsidRPr="001B1111">
              <w:rPr>
                <w:rFonts w:hint="eastAsia"/>
                <w:sz w:val="24"/>
                <w:szCs w:val="24"/>
              </w:rPr>
              <w:t>单一来源（进口）</w:t>
            </w:r>
          </w:p>
        </w:tc>
      </w:tr>
      <w:tr w:rsidR="00683256" w:rsidTr="00505B5F">
        <w:trPr>
          <w:trHeight w:val="2155"/>
        </w:trPr>
        <w:tc>
          <w:tcPr>
            <w:tcW w:w="2802" w:type="dxa"/>
            <w:vAlign w:val="center"/>
          </w:tcPr>
          <w:p w:rsidR="00683256" w:rsidRPr="00885A21" w:rsidRDefault="00683256">
            <w:pPr>
              <w:rPr>
                <w:sz w:val="24"/>
                <w:szCs w:val="24"/>
              </w:rPr>
            </w:pPr>
            <w:r w:rsidRPr="00885A21">
              <w:rPr>
                <w:rFonts w:hint="eastAsia"/>
                <w:sz w:val="24"/>
                <w:szCs w:val="24"/>
              </w:rPr>
              <w:t>专家</w:t>
            </w:r>
            <w:r w:rsidRPr="00885A21">
              <w:rPr>
                <w:rFonts w:hint="eastAsia"/>
                <w:sz w:val="24"/>
                <w:szCs w:val="24"/>
              </w:rPr>
              <w:t xml:space="preserve">1 </w:t>
            </w:r>
            <w:r w:rsidRPr="00885A21">
              <w:rPr>
                <w:rFonts w:hint="eastAsia"/>
                <w:sz w:val="24"/>
                <w:szCs w:val="24"/>
              </w:rPr>
              <w:t>论证意见</w:t>
            </w:r>
          </w:p>
        </w:tc>
        <w:tc>
          <w:tcPr>
            <w:tcW w:w="6378" w:type="dxa"/>
          </w:tcPr>
          <w:p w:rsidR="00683256" w:rsidRDefault="00CC6AAF" w:rsidP="0019423D">
            <w:pPr>
              <w:spacing w:beforeLines="50"/>
            </w:pPr>
            <w:r>
              <w:rPr>
                <w:rFonts w:hint="eastAsia"/>
              </w:rPr>
              <w:t>专家姓名：</w:t>
            </w:r>
            <w:r w:rsidR="0019423D" w:rsidRPr="00887641">
              <w:rPr>
                <w:rFonts w:hint="eastAsia"/>
                <w:sz w:val="24"/>
                <w:szCs w:val="24"/>
              </w:rPr>
              <w:t>朱杰兵</w:t>
            </w:r>
          </w:p>
          <w:p w:rsidR="00CC6AAF" w:rsidRDefault="00CC6AAF" w:rsidP="00F5095A">
            <w:r>
              <w:rPr>
                <w:rFonts w:hint="eastAsia"/>
              </w:rPr>
              <w:t>工作单位：</w:t>
            </w:r>
            <w:r w:rsidR="0019423D" w:rsidRPr="00887641">
              <w:rPr>
                <w:rFonts w:hint="eastAsia"/>
                <w:sz w:val="24"/>
                <w:szCs w:val="24"/>
              </w:rPr>
              <w:t>长江科学院</w:t>
            </w:r>
            <w:r>
              <w:rPr>
                <w:rFonts w:hint="eastAsia"/>
              </w:rPr>
              <w:t xml:space="preserve">                </w:t>
            </w:r>
            <w:r>
              <w:rPr>
                <w:rFonts w:hint="eastAsia"/>
              </w:rPr>
              <w:t>职称</w:t>
            </w:r>
            <w:r w:rsidR="005A2BDF">
              <w:rPr>
                <w:rFonts w:hint="eastAsia"/>
              </w:rPr>
              <w:t>：教授</w:t>
            </w:r>
            <w:r w:rsidR="0019423D">
              <w:rPr>
                <w:rFonts w:hint="eastAsia"/>
              </w:rPr>
              <w:t>级高工</w:t>
            </w:r>
          </w:p>
          <w:p w:rsidR="005A2BDF" w:rsidRDefault="002E4A93" w:rsidP="00993AAB">
            <w:pPr>
              <w:rPr>
                <w:rFonts w:hint="eastAsia"/>
              </w:rPr>
            </w:pPr>
            <w:r>
              <w:rPr>
                <w:rFonts w:hint="eastAsia"/>
              </w:rPr>
              <w:t xml:space="preserve">   </w:t>
            </w:r>
            <w:r w:rsidR="007D37F7" w:rsidRPr="007D37F7">
              <w:rPr>
                <w:rFonts w:hint="eastAsia"/>
              </w:rPr>
              <w:t>岩石在高温高压下的</w:t>
            </w:r>
            <w:r w:rsidR="0019423D">
              <w:rPr>
                <w:rFonts w:hint="eastAsia"/>
              </w:rPr>
              <w:t>损伤定位及发展趋势判断对</w:t>
            </w:r>
            <w:r w:rsidR="007D37F7" w:rsidRPr="007D37F7">
              <w:rPr>
                <w:rFonts w:hint="eastAsia"/>
              </w:rPr>
              <w:t>能源与核废</w:t>
            </w:r>
            <w:r w:rsidR="0019423D">
              <w:rPr>
                <w:rFonts w:hint="eastAsia"/>
              </w:rPr>
              <w:t>处置</w:t>
            </w:r>
            <w:r w:rsidR="007D37F7" w:rsidRPr="007D37F7">
              <w:rPr>
                <w:rFonts w:hint="eastAsia"/>
              </w:rPr>
              <w:t>及深部地下工程的稳定</w:t>
            </w:r>
            <w:r w:rsidR="0019423D">
              <w:rPr>
                <w:rFonts w:hint="eastAsia"/>
              </w:rPr>
              <w:t>评价</w:t>
            </w:r>
            <w:r w:rsidR="007D37F7" w:rsidRPr="007D37F7">
              <w:rPr>
                <w:rFonts w:hint="eastAsia"/>
              </w:rPr>
              <w:t>具有重要意义，</w:t>
            </w:r>
            <w:r w:rsidR="0019423D">
              <w:rPr>
                <w:rFonts w:hint="eastAsia"/>
              </w:rPr>
              <w:t>基于此要求</w:t>
            </w:r>
            <w:r w:rsidR="007D37F7" w:rsidRPr="007D37F7">
              <w:rPr>
                <w:rFonts w:hint="eastAsia"/>
              </w:rPr>
              <w:t>，需采购</w:t>
            </w:r>
            <w:r w:rsidR="0019423D">
              <w:rPr>
                <w:rFonts w:hint="eastAsia"/>
              </w:rPr>
              <w:t>可同步</w:t>
            </w:r>
            <w:r w:rsidR="007D37F7" w:rsidRPr="007D37F7">
              <w:rPr>
                <w:rFonts w:hint="eastAsia"/>
              </w:rPr>
              <w:t>开展力学与声学特性测试的设备。据我</w:t>
            </w:r>
            <w:r w:rsidR="0019423D">
              <w:rPr>
                <w:rFonts w:hint="eastAsia"/>
              </w:rPr>
              <w:t>了解</w:t>
            </w:r>
            <w:r w:rsidR="007D37F7" w:rsidRPr="007D37F7">
              <w:rPr>
                <w:rFonts w:hint="eastAsia"/>
              </w:rPr>
              <w:t>，目前</w:t>
            </w:r>
            <w:r w:rsidR="0019423D">
              <w:rPr>
                <w:rFonts w:hint="eastAsia"/>
              </w:rPr>
              <w:t>国内</w:t>
            </w:r>
            <w:r w:rsidR="007D37F7" w:rsidRPr="007D37F7">
              <w:rPr>
                <w:rFonts w:hint="eastAsia"/>
              </w:rPr>
              <w:t>尚没有能提</w:t>
            </w:r>
            <w:r w:rsidR="0019423D">
              <w:rPr>
                <w:rFonts w:hint="eastAsia"/>
              </w:rPr>
              <w:t>供</w:t>
            </w:r>
            <w:r w:rsidR="007D37F7" w:rsidRPr="007D37F7">
              <w:rPr>
                <w:rFonts w:hint="eastAsia"/>
              </w:rPr>
              <w:t>声波声发射一体化测试的</w:t>
            </w:r>
            <w:r w:rsidR="0019423D">
              <w:rPr>
                <w:rFonts w:hint="eastAsia"/>
              </w:rPr>
              <w:t>设备，国际上只有美国物理声学公司可以提供满足采购指标（高温不低于</w:t>
            </w:r>
            <w:r w:rsidR="0019423D">
              <w:rPr>
                <w:rFonts w:hint="eastAsia"/>
              </w:rPr>
              <w:t>100</w:t>
            </w:r>
            <w:r w:rsidR="0019423D">
              <w:rPr>
                <w:rFonts w:hint="eastAsia"/>
              </w:rPr>
              <w:t>℃，高压不低于</w:t>
            </w:r>
            <w:r w:rsidR="0019423D">
              <w:rPr>
                <w:rFonts w:hint="eastAsia"/>
              </w:rPr>
              <w:t>100Mpa</w:t>
            </w:r>
            <w:r w:rsidR="0019423D">
              <w:rPr>
                <w:rFonts w:hint="eastAsia"/>
              </w:rPr>
              <w:t>）的探头声波声发射一体化测试系统。基于指标要求，只能采用单一来源方式采购该系统。</w:t>
            </w:r>
            <w:r w:rsidR="0019423D">
              <w:rPr>
                <w:rFonts w:hint="eastAsia"/>
              </w:rPr>
              <w:t xml:space="preserve">              </w:t>
            </w:r>
          </w:p>
          <w:p w:rsidR="00993AAB" w:rsidRDefault="00993AAB" w:rsidP="00993AAB"/>
        </w:tc>
      </w:tr>
      <w:tr w:rsidR="00CC6AAF" w:rsidTr="00505B5F">
        <w:trPr>
          <w:trHeight w:val="2155"/>
        </w:trPr>
        <w:tc>
          <w:tcPr>
            <w:tcW w:w="2802" w:type="dxa"/>
            <w:vAlign w:val="center"/>
          </w:tcPr>
          <w:p w:rsidR="00CC6AAF" w:rsidRPr="00885A21" w:rsidRDefault="00CC6AAF" w:rsidP="00683256">
            <w:pPr>
              <w:rPr>
                <w:sz w:val="24"/>
                <w:szCs w:val="24"/>
              </w:rPr>
            </w:pPr>
            <w:r w:rsidRPr="00885A21">
              <w:rPr>
                <w:rFonts w:hint="eastAsia"/>
                <w:sz w:val="24"/>
                <w:szCs w:val="24"/>
              </w:rPr>
              <w:t>专家</w:t>
            </w:r>
            <w:r w:rsidRPr="00885A21">
              <w:rPr>
                <w:rFonts w:hint="eastAsia"/>
                <w:sz w:val="24"/>
                <w:szCs w:val="24"/>
              </w:rPr>
              <w:t xml:space="preserve">2 </w:t>
            </w:r>
            <w:r w:rsidRPr="00885A21">
              <w:rPr>
                <w:rFonts w:hint="eastAsia"/>
                <w:sz w:val="24"/>
                <w:szCs w:val="24"/>
              </w:rPr>
              <w:t>论证意见</w:t>
            </w:r>
          </w:p>
        </w:tc>
        <w:tc>
          <w:tcPr>
            <w:tcW w:w="6378" w:type="dxa"/>
          </w:tcPr>
          <w:p w:rsidR="00CC6AAF" w:rsidRDefault="00CC6AAF" w:rsidP="0019423D">
            <w:pPr>
              <w:spacing w:beforeLines="50"/>
            </w:pPr>
            <w:r>
              <w:rPr>
                <w:rFonts w:hint="eastAsia"/>
              </w:rPr>
              <w:t>专家姓名：</w:t>
            </w:r>
            <w:r w:rsidR="00993AAB">
              <w:rPr>
                <w:rFonts w:hint="eastAsia"/>
              </w:rPr>
              <w:t>姜清辉</w:t>
            </w:r>
          </w:p>
          <w:p w:rsidR="00CC6AAF" w:rsidRDefault="00CC6AAF" w:rsidP="00F5095A">
            <w:r>
              <w:rPr>
                <w:rFonts w:hint="eastAsia"/>
              </w:rPr>
              <w:t>工作单位：</w:t>
            </w:r>
            <w:r w:rsidR="00993AAB">
              <w:rPr>
                <w:rFonts w:hint="eastAsia"/>
              </w:rPr>
              <w:t>武汉大学</w:t>
            </w:r>
            <w:r>
              <w:rPr>
                <w:rFonts w:hint="eastAsia"/>
              </w:rPr>
              <w:t xml:space="preserve">                     </w:t>
            </w:r>
            <w:r>
              <w:rPr>
                <w:rFonts w:hint="eastAsia"/>
              </w:rPr>
              <w:t>职称</w:t>
            </w:r>
            <w:r w:rsidR="005A2BDF">
              <w:rPr>
                <w:rFonts w:hint="eastAsia"/>
              </w:rPr>
              <w:t>：</w:t>
            </w:r>
            <w:r w:rsidR="00993AAB">
              <w:rPr>
                <w:rFonts w:hint="eastAsia"/>
              </w:rPr>
              <w:t>教授级高工</w:t>
            </w:r>
          </w:p>
          <w:p w:rsidR="002E4A93" w:rsidRDefault="002E4A93" w:rsidP="00993AAB">
            <w:r>
              <w:rPr>
                <w:rFonts w:hint="eastAsia"/>
              </w:rPr>
              <w:t xml:space="preserve">    </w:t>
            </w:r>
            <w:r w:rsidR="007D37F7" w:rsidRPr="007D37F7">
              <w:rPr>
                <w:rFonts w:hint="eastAsia"/>
              </w:rPr>
              <w:t>拟采购的岩石三轴声波声发射一体化测试系统用于</w:t>
            </w:r>
            <w:r w:rsidR="00993AAB">
              <w:rPr>
                <w:rFonts w:hint="eastAsia"/>
              </w:rPr>
              <w:t>岩石</w:t>
            </w:r>
            <w:r w:rsidR="007D37F7" w:rsidRPr="007D37F7">
              <w:rPr>
                <w:rFonts w:hint="eastAsia"/>
              </w:rPr>
              <w:t>高温高压条件下的内部损伤定位、岩石内部非均质不连续性导致的速度场变化测试，该类设备国内无法生产，要求配备</w:t>
            </w:r>
            <w:r w:rsidR="00993AAB">
              <w:rPr>
                <w:rFonts w:hint="eastAsia"/>
              </w:rPr>
              <w:t>（大于</w:t>
            </w:r>
            <w:r w:rsidR="00993AAB">
              <w:rPr>
                <w:rFonts w:hint="eastAsia"/>
              </w:rPr>
              <w:t>100</w:t>
            </w:r>
            <w:r w:rsidR="00993AAB">
              <w:rPr>
                <w:rFonts w:hint="eastAsia"/>
              </w:rPr>
              <w:t>℃）高温，（</w:t>
            </w:r>
            <w:r w:rsidR="00993AAB">
              <w:rPr>
                <w:rFonts w:hint="eastAsia"/>
              </w:rPr>
              <w:t>100Mpa</w:t>
            </w:r>
            <w:r w:rsidR="00993AAB">
              <w:rPr>
                <w:rFonts w:hint="eastAsia"/>
              </w:rPr>
              <w:t>）高压探头，</w:t>
            </w:r>
            <w:r w:rsidR="007D37F7" w:rsidRPr="007D37F7">
              <w:rPr>
                <w:rFonts w:hint="eastAsia"/>
              </w:rPr>
              <w:t>声波声发射一体化测试</w:t>
            </w:r>
            <w:r w:rsidR="00993AAB">
              <w:rPr>
                <w:rFonts w:hint="eastAsia"/>
              </w:rPr>
              <w:t>的</w:t>
            </w:r>
            <w:r w:rsidR="007D37F7" w:rsidRPr="007D37F7">
              <w:rPr>
                <w:rFonts w:hint="eastAsia"/>
              </w:rPr>
              <w:t>技术指标，国内无法提供该技术指标的同类设备，能满足该技术指标要求的供应商（制造商）只有美国物理声学公司，因此只能采用单一来源方式采购进口产品。</w:t>
            </w:r>
          </w:p>
        </w:tc>
      </w:tr>
      <w:tr w:rsidR="00CC6AAF" w:rsidTr="00505B5F">
        <w:trPr>
          <w:trHeight w:val="2155"/>
        </w:trPr>
        <w:tc>
          <w:tcPr>
            <w:tcW w:w="2802" w:type="dxa"/>
            <w:vAlign w:val="center"/>
          </w:tcPr>
          <w:p w:rsidR="00CC6AAF" w:rsidRPr="00885A21" w:rsidRDefault="00CC6AAF" w:rsidP="00683256">
            <w:pPr>
              <w:rPr>
                <w:sz w:val="24"/>
                <w:szCs w:val="24"/>
              </w:rPr>
            </w:pPr>
            <w:r w:rsidRPr="00885A21">
              <w:rPr>
                <w:rFonts w:hint="eastAsia"/>
                <w:sz w:val="24"/>
                <w:szCs w:val="24"/>
              </w:rPr>
              <w:t>专家</w:t>
            </w:r>
            <w:r w:rsidRPr="00885A21">
              <w:rPr>
                <w:rFonts w:hint="eastAsia"/>
                <w:sz w:val="24"/>
                <w:szCs w:val="24"/>
              </w:rPr>
              <w:t xml:space="preserve">3 </w:t>
            </w:r>
            <w:r w:rsidRPr="00885A21">
              <w:rPr>
                <w:rFonts w:hint="eastAsia"/>
                <w:sz w:val="24"/>
                <w:szCs w:val="24"/>
              </w:rPr>
              <w:t>论证意见</w:t>
            </w:r>
          </w:p>
        </w:tc>
        <w:tc>
          <w:tcPr>
            <w:tcW w:w="6378" w:type="dxa"/>
          </w:tcPr>
          <w:p w:rsidR="00CC6AAF" w:rsidRDefault="00CC6AAF" w:rsidP="0019423D">
            <w:pPr>
              <w:spacing w:beforeLines="50"/>
            </w:pPr>
            <w:r>
              <w:rPr>
                <w:rFonts w:hint="eastAsia"/>
              </w:rPr>
              <w:t>专家姓名：</w:t>
            </w:r>
            <w:r w:rsidR="00993AAB">
              <w:rPr>
                <w:rFonts w:hint="eastAsia"/>
              </w:rPr>
              <w:t>胡祥云</w:t>
            </w:r>
          </w:p>
          <w:p w:rsidR="00CC6AAF" w:rsidRDefault="00CC6AAF" w:rsidP="00F5095A">
            <w:r>
              <w:rPr>
                <w:rFonts w:hint="eastAsia"/>
              </w:rPr>
              <w:t>工作单位：</w:t>
            </w:r>
            <w:r w:rsidR="00993AAB">
              <w:rPr>
                <w:rFonts w:hint="eastAsia"/>
              </w:rPr>
              <w:t>中国地质大学（武汉）</w:t>
            </w:r>
            <w:r>
              <w:rPr>
                <w:rFonts w:hint="eastAsia"/>
              </w:rPr>
              <w:t xml:space="preserve">          </w:t>
            </w:r>
            <w:r>
              <w:rPr>
                <w:rFonts w:hint="eastAsia"/>
              </w:rPr>
              <w:t>职称</w:t>
            </w:r>
            <w:r w:rsidR="005A2BDF">
              <w:rPr>
                <w:rFonts w:hint="eastAsia"/>
              </w:rPr>
              <w:t>：教授</w:t>
            </w:r>
          </w:p>
          <w:p w:rsidR="005A2BDF" w:rsidRDefault="002E4A93" w:rsidP="002E4A93">
            <w:pPr>
              <w:rPr>
                <w:rFonts w:hint="eastAsia"/>
              </w:rPr>
            </w:pPr>
            <w:r>
              <w:rPr>
                <w:rFonts w:hint="eastAsia"/>
              </w:rPr>
              <w:t xml:space="preserve">    </w:t>
            </w:r>
            <w:r>
              <w:rPr>
                <w:rFonts w:hint="eastAsia"/>
              </w:rPr>
              <w:t>岩石在高温高压条件下的内部损伤定位对于岩土所的关键科研方向。能源与废弃物地下储存及深部地下空间利用的研究有重要意义，岩石三轴声波声发射一体化测试系统是其中重要测试设备，由于温压条件限制，只有美国物理声学公司产品能满足技术要求，建议单一来源采购。</w:t>
            </w:r>
          </w:p>
          <w:p w:rsidR="002E4A93" w:rsidRDefault="002E4A93" w:rsidP="002E4A93"/>
        </w:tc>
      </w:tr>
      <w:tr w:rsidR="00CC6AAF" w:rsidTr="00505B5F">
        <w:trPr>
          <w:trHeight w:val="2155"/>
        </w:trPr>
        <w:tc>
          <w:tcPr>
            <w:tcW w:w="2802" w:type="dxa"/>
            <w:vAlign w:val="center"/>
          </w:tcPr>
          <w:p w:rsidR="00CC6AAF" w:rsidRPr="00885A21" w:rsidRDefault="00CC6AAF" w:rsidP="00683256">
            <w:pPr>
              <w:rPr>
                <w:sz w:val="24"/>
                <w:szCs w:val="24"/>
              </w:rPr>
            </w:pPr>
            <w:r w:rsidRPr="00885A21">
              <w:rPr>
                <w:rFonts w:hint="eastAsia"/>
                <w:sz w:val="24"/>
                <w:szCs w:val="24"/>
              </w:rPr>
              <w:lastRenderedPageBreak/>
              <w:t>专家</w:t>
            </w:r>
            <w:r w:rsidRPr="00885A21">
              <w:rPr>
                <w:rFonts w:hint="eastAsia"/>
                <w:sz w:val="24"/>
                <w:szCs w:val="24"/>
              </w:rPr>
              <w:t xml:space="preserve">4 </w:t>
            </w:r>
            <w:r w:rsidRPr="00885A21">
              <w:rPr>
                <w:rFonts w:hint="eastAsia"/>
                <w:sz w:val="24"/>
                <w:szCs w:val="24"/>
              </w:rPr>
              <w:t>论证意见</w:t>
            </w:r>
          </w:p>
        </w:tc>
        <w:tc>
          <w:tcPr>
            <w:tcW w:w="6378" w:type="dxa"/>
          </w:tcPr>
          <w:p w:rsidR="00CC6AAF" w:rsidRDefault="00CC6AAF" w:rsidP="0019423D">
            <w:pPr>
              <w:spacing w:beforeLines="50"/>
            </w:pPr>
            <w:r>
              <w:rPr>
                <w:rFonts w:hint="eastAsia"/>
              </w:rPr>
              <w:t>专家姓名：</w:t>
            </w:r>
            <w:r w:rsidR="002E4A93">
              <w:rPr>
                <w:rFonts w:hint="eastAsia"/>
              </w:rPr>
              <w:t>郑俊杰</w:t>
            </w:r>
          </w:p>
          <w:p w:rsidR="00CC6AAF" w:rsidRDefault="00CC6AAF" w:rsidP="00F5095A">
            <w:r>
              <w:rPr>
                <w:rFonts w:hint="eastAsia"/>
              </w:rPr>
              <w:t>工作单位：</w:t>
            </w:r>
            <w:r w:rsidR="002E4A93">
              <w:rPr>
                <w:rFonts w:hint="eastAsia"/>
              </w:rPr>
              <w:t>华中科技大学</w:t>
            </w:r>
            <w:r>
              <w:rPr>
                <w:rFonts w:hint="eastAsia"/>
              </w:rPr>
              <w:t xml:space="preserve">                   </w:t>
            </w:r>
            <w:r>
              <w:rPr>
                <w:rFonts w:hint="eastAsia"/>
              </w:rPr>
              <w:t>职称</w:t>
            </w:r>
            <w:r w:rsidR="005A2BDF">
              <w:rPr>
                <w:rFonts w:hint="eastAsia"/>
              </w:rPr>
              <w:t>：教授</w:t>
            </w:r>
          </w:p>
          <w:p w:rsidR="005A2BDF" w:rsidRDefault="002E4A93" w:rsidP="00F5095A">
            <w:r>
              <w:rPr>
                <w:rFonts w:hint="eastAsia"/>
              </w:rPr>
              <w:t xml:space="preserve">    </w:t>
            </w:r>
            <w:r w:rsidR="00F90080" w:rsidRPr="00F90080">
              <w:rPr>
                <w:rFonts w:hint="eastAsia"/>
              </w:rPr>
              <w:t>拟采购的岩石三轴声波声发射一体化测试系统能够进行岩石在高温高压条件下的内部损伤定位以及发展趋势判断、岩石内部非均质不连续性导致的速度场变化测试，主要用于该单位的能源与核废物地下储存及深部地下空间等领域的项目研究工作，该类设备国内无法生产，要求配备高温高压探头、声波声发射一体化测试等特殊技术指标，国内无法提供相关技术指标的同类设备，能满足该技术指标的只有美国物理声学公司，因此只能采用单一来源方式采购进口产品。</w:t>
            </w:r>
          </w:p>
        </w:tc>
      </w:tr>
      <w:tr w:rsidR="00CC6AAF" w:rsidTr="00505B5F">
        <w:trPr>
          <w:trHeight w:val="2155"/>
        </w:trPr>
        <w:tc>
          <w:tcPr>
            <w:tcW w:w="2802" w:type="dxa"/>
            <w:vAlign w:val="center"/>
          </w:tcPr>
          <w:p w:rsidR="00CC6AAF" w:rsidRPr="00885A21" w:rsidRDefault="00CC6AAF" w:rsidP="00683256">
            <w:pPr>
              <w:rPr>
                <w:sz w:val="24"/>
                <w:szCs w:val="24"/>
              </w:rPr>
            </w:pPr>
            <w:r w:rsidRPr="00885A21">
              <w:rPr>
                <w:rFonts w:hint="eastAsia"/>
                <w:sz w:val="24"/>
                <w:szCs w:val="24"/>
              </w:rPr>
              <w:t>专家</w:t>
            </w:r>
            <w:r w:rsidRPr="00885A21">
              <w:rPr>
                <w:rFonts w:hint="eastAsia"/>
                <w:sz w:val="24"/>
                <w:szCs w:val="24"/>
              </w:rPr>
              <w:t xml:space="preserve">5 </w:t>
            </w:r>
            <w:r w:rsidRPr="00885A21">
              <w:rPr>
                <w:rFonts w:hint="eastAsia"/>
                <w:sz w:val="24"/>
                <w:szCs w:val="24"/>
              </w:rPr>
              <w:t>论证意见</w:t>
            </w:r>
          </w:p>
        </w:tc>
        <w:tc>
          <w:tcPr>
            <w:tcW w:w="6378" w:type="dxa"/>
          </w:tcPr>
          <w:p w:rsidR="00CC6AAF" w:rsidRDefault="00CC6AAF" w:rsidP="0019423D">
            <w:pPr>
              <w:spacing w:beforeLines="50"/>
            </w:pPr>
            <w:r>
              <w:rPr>
                <w:rFonts w:hint="eastAsia"/>
              </w:rPr>
              <w:t>专家姓名：</w:t>
            </w:r>
            <w:r w:rsidR="002E4A93">
              <w:rPr>
                <w:rFonts w:hint="eastAsia"/>
              </w:rPr>
              <w:t>王新宁</w:t>
            </w:r>
          </w:p>
          <w:p w:rsidR="00F5095A" w:rsidRDefault="00CC6AAF" w:rsidP="00F5095A">
            <w:r>
              <w:rPr>
                <w:rFonts w:hint="eastAsia"/>
              </w:rPr>
              <w:t>工作单位：</w:t>
            </w:r>
            <w:r w:rsidR="003A6824">
              <w:rPr>
                <w:rFonts w:hint="eastAsia"/>
              </w:rPr>
              <w:t>湖北立丰律师事务所</w:t>
            </w:r>
            <w:r>
              <w:rPr>
                <w:rFonts w:hint="eastAsia"/>
              </w:rPr>
              <w:t xml:space="preserve">               </w:t>
            </w:r>
            <w:r>
              <w:rPr>
                <w:rFonts w:hint="eastAsia"/>
              </w:rPr>
              <w:t>职称</w:t>
            </w:r>
            <w:r w:rsidR="00B53F10">
              <w:rPr>
                <w:rFonts w:hint="eastAsia"/>
              </w:rPr>
              <w:t>：律师</w:t>
            </w:r>
          </w:p>
          <w:p w:rsidR="00587639" w:rsidRDefault="003A6824" w:rsidP="003A6824">
            <w:pPr>
              <w:rPr>
                <w:rFonts w:hint="eastAsia"/>
              </w:rPr>
            </w:pPr>
            <w:r>
              <w:rPr>
                <w:rFonts w:hint="eastAsia"/>
              </w:rPr>
              <w:t xml:space="preserve">     </w:t>
            </w:r>
            <w:r>
              <w:rPr>
                <w:rFonts w:hint="eastAsia"/>
              </w:rPr>
              <w:t>因能满足该技术要求的只有美国物理声学公司，因此为承担研究所科研工作提供保障，拟进口设备的申请理由充分，且该设备的采购不存在违反法律规定之情形，同意采购。</w:t>
            </w:r>
          </w:p>
          <w:p w:rsidR="003A6824" w:rsidRDefault="003A6824" w:rsidP="003A6824">
            <w:pPr>
              <w:rPr>
                <w:rFonts w:hint="eastAsia"/>
              </w:rPr>
            </w:pPr>
          </w:p>
          <w:p w:rsidR="003A6824" w:rsidRPr="00F5095A" w:rsidRDefault="003A6824" w:rsidP="003A6824"/>
        </w:tc>
      </w:tr>
    </w:tbl>
    <w:p w:rsidR="00683256" w:rsidRPr="00683256" w:rsidRDefault="00683256"/>
    <w:sectPr w:rsidR="00683256" w:rsidRPr="00683256" w:rsidSect="00683256">
      <w:pgSz w:w="11906" w:h="16838"/>
      <w:pgMar w:top="1304" w:right="1418" w:bottom="130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849" w:rsidRDefault="00BD7849" w:rsidP="00F5095A">
      <w:r>
        <w:separator/>
      </w:r>
    </w:p>
  </w:endnote>
  <w:endnote w:type="continuationSeparator" w:id="1">
    <w:p w:rsidR="00BD7849" w:rsidRDefault="00BD7849" w:rsidP="00F509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849" w:rsidRDefault="00BD7849" w:rsidP="00F5095A">
      <w:r>
        <w:separator/>
      </w:r>
    </w:p>
  </w:footnote>
  <w:footnote w:type="continuationSeparator" w:id="1">
    <w:p w:rsidR="00BD7849" w:rsidRDefault="00BD7849" w:rsidP="00F509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3256"/>
    <w:rsid w:val="000717CF"/>
    <w:rsid w:val="000747EB"/>
    <w:rsid w:val="000A27DD"/>
    <w:rsid w:val="0019423D"/>
    <w:rsid w:val="001C7895"/>
    <w:rsid w:val="001E5AC3"/>
    <w:rsid w:val="00246117"/>
    <w:rsid w:val="002E4A93"/>
    <w:rsid w:val="003A6824"/>
    <w:rsid w:val="00425714"/>
    <w:rsid w:val="00452D2E"/>
    <w:rsid w:val="004A49DF"/>
    <w:rsid w:val="00505B5F"/>
    <w:rsid w:val="00531A60"/>
    <w:rsid w:val="00554878"/>
    <w:rsid w:val="00587639"/>
    <w:rsid w:val="005A2BDF"/>
    <w:rsid w:val="005B070A"/>
    <w:rsid w:val="005F5AAA"/>
    <w:rsid w:val="006148F6"/>
    <w:rsid w:val="00673435"/>
    <w:rsid w:val="00683256"/>
    <w:rsid w:val="006B7B0D"/>
    <w:rsid w:val="006E7112"/>
    <w:rsid w:val="007D37F7"/>
    <w:rsid w:val="007F7EBD"/>
    <w:rsid w:val="00885A21"/>
    <w:rsid w:val="00904934"/>
    <w:rsid w:val="00993AAB"/>
    <w:rsid w:val="00AD5891"/>
    <w:rsid w:val="00B53F10"/>
    <w:rsid w:val="00BB1F9B"/>
    <w:rsid w:val="00BD7849"/>
    <w:rsid w:val="00CC49E9"/>
    <w:rsid w:val="00CC6AAF"/>
    <w:rsid w:val="00E406DF"/>
    <w:rsid w:val="00EE50BE"/>
    <w:rsid w:val="00F1194F"/>
    <w:rsid w:val="00F5095A"/>
    <w:rsid w:val="00F90080"/>
    <w:rsid w:val="00FA12FE"/>
    <w:rsid w:val="00FE3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32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F509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5095A"/>
    <w:rPr>
      <w:sz w:val="18"/>
      <w:szCs w:val="18"/>
    </w:rPr>
  </w:style>
  <w:style w:type="paragraph" w:styleId="a5">
    <w:name w:val="footer"/>
    <w:basedOn w:val="a"/>
    <w:link w:val="Char0"/>
    <w:uiPriority w:val="99"/>
    <w:semiHidden/>
    <w:unhideWhenUsed/>
    <w:rsid w:val="00F5095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5095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许锡昌</dc:creator>
  <cp:lastModifiedBy>Dell</cp:lastModifiedBy>
  <cp:revision>20</cp:revision>
  <cp:lastPrinted>2018-01-18T09:26:00Z</cp:lastPrinted>
  <dcterms:created xsi:type="dcterms:W3CDTF">2017-12-21T03:16:00Z</dcterms:created>
  <dcterms:modified xsi:type="dcterms:W3CDTF">2018-01-19T03:26:00Z</dcterms:modified>
</cp:coreProperties>
</file>